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78F" w:rsidRPr="0017678F" w:rsidRDefault="0017678F" w:rsidP="001767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17678F">
        <w:rPr>
          <w:rFonts w:ascii="Acoustic Bass" w:eastAsia="Times New Roman" w:hAnsi="Acoustic Bass" w:cs="Times New Roman"/>
          <w:b/>
          <w:bCs/>
          <w:color w:val="00B0F0"/>
          <w:kern w:val="36"/>
          <w:sz w:val="50"/>
          <w:szCs w:val="50"/>
          <w:lang w:eastAsia="pl-PL"/>
        </w:rPr>
        <w:t>V</w:t>
      </w:r>
      <w:r w:rsidR="00F82C1B">
        <w:rPr>
          <w:rFonts w:ascii="Acoustic Bass" w:eastAsia="Times New Roman" w:hAnsi="Acoustic Bass" w:cs="Times New Roman"/>
          <w:b/>
          <w:bCs/>
          <w:color w:val="00B0F0"/>
          <w:kern w:val="36"/>
          <w:sz w:val="50"/>
          <w:szCs w:val="50"/>
          <w:lang w:eastAsia="pl-PL"/>
        </w:rPr>
        <w:t>II</w:t>
      </w:r>
      <w:r w:rsidR="00B0483D">
        <w:rPr>
          <w:rFonts w:ascii="Acoustic Bass" w:eastAsia="Times New Roman" w:hAnsi="Acoustic Bass" w:cs="Times New Roman"/>
          <w:b/>
          <w:bCs/>
          <w:color w:val="00B0F0"/>
          <w:kern w:val="36"/>
          <w:sz w:val="50"/>
          <w:szCs w:val="50"/>
          <w:lang w:eastAsia="pl-PL"/>
        </w:rPr>
        <w:t>I</w:t>
      </w:r>
      <w:r w:rsidRPr="0017678F">
        <w:rPr>
          <w:rFonts w:ascii="Acoustic Bass" w:eastAsia="Times New Roman" w:hAnsi="Acoustic Bass" w:cs="Times New Roman"/>
          <w:b/>
          <w:bCs/>
          <w:color w:val="00B0F0"/>
          <w:kern w:val="36"/>
          <w:sz w:val="34"/>
          <w:szCs w:val="34"/>
          <w:lang w:eastAsia="pl-PL"/>
        </w:rPr>
        <w:t xml:space="preserve"> WARSZAWSKI KONKURS JĘZYKOWY</w:t>
      </w:r>
    </w:p>
    <w:p w:rsidR="0017678F" w:rsidRPr="0017678F" w:rsidRDefault="0017678F" w:rsidP="001767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17678F">
        <w:rPr>
          <w:rFonts w:ascii="Acoustic Bass" w:eastAsia="Times New Roman" w:hAnsi="Acoustic Bass" w:cs="Times New Roman"/>
          <w:b/>
          <w:bCs/>
          <w:color w:val="00B0F0"/>
          <w:kern w:val="36"/>
          <w:sz w:val="46"/>
          <w:szCs w:val="46"/>
          <w:lang w:eastAsia="pl-PL"/>
        </w:rPr>
        <w:t>„Multimedialny Język Angielski”,</w:t>
      </w:r>
    </w:p>
    <w:p w:rsidR="0017678F" w:rsidRPr="0017678F" w:rsidRDefault="0017678F" w:rsidP="001767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17678F">
        <w:rPr>
          <w:rFonts w:ascii="Acoustic Bass" w:eastAsia="Times New Roman" w:hAnsi="Acoustic Bass" w:cs="Times New Roman"/>
          <w:color w:val="000080"/>
          <w:kern w:val="36"/>
          <w:sz w:val="34"/>
          <w:szCs w:val="34"/>
          <w:lang w:eastAsia="pl-PL"/>
        </w:rPr>
        <w:t>pod honorowym patronatem</w:t>
      </w:r>
    </w:p>
    <w:p w:rsidR="0017678F" w:rsidRPr="0017678F" w:rsidRDefault="0017678F" w:rsidP="0017678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78F">
        <w:rPr>
          <w:rFonts w:ascii="Acoustic Bass" w:eastAsia="Times New Roman" w:hAnsi="Acoustic Bass" w:cs="Times New Roman"/>
          <w:b/>
          <w:bCs/>
          <w:color w:val="000080"/>
          <w:sz w:val="34"/>
          <w:szCs w:val="34"/>
          <w:lang w:eastAsia="pl-PL"/>
        </w:rPr>
        <w:t>MAZOWIECKIEGO KURATORA OŚWIATY</w:t>
      </w:r>
    </w:p>
    <w:p w:rsidR="0017678F" w:rsidRPr="0017678F" w:rsidRDefault="0017678F" w:rsidP="0017678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78F">
        <w:rPr>
          <w:rFonts w:ascii="Acoustic Bass" w:eastAsia="Times New Roman" w:hAnsi="Acoustic Bass" w:cs="Times New Roman"/>
          <w:color w:val="000080"/>
          <w:sz w:val="34"/>
          <w:szCs w:val="34"/>
          <w:lang w:eastAsia="pl-PL"/>
        </w:rPr>
        <w:t>oraz</w:t>
      </w:r>
      <w:r w:rsidRPr="0017678F">
        <w:rPr>
          <w:rFonts w:ascii="Calibri" w:eastAsia="Times New Roman" w:hAnsi="Calibri" w:cs="Calibri"/>
          <w:color w:val="000000"/>
          <w:lang w:eastAsia="pl-PL"/>
        </w:rPr>
        <w:br/>
      </w:r>
      <w:r w:rsidRPr="0017678F">
        <w:rPr>
          <w:rFonts w:ascii="Acoustic Bass" w:eastAsia="Times New Roman" w:hAnsi="Acoustic Bass" w:cs="Times New Roman"/>
          <w:b/>
          <w:bCs/>
          <w:color w:val="000080"/>
          <w:sz w:val="34"/>
          <w:szCs w:val="34"/>
          <w:lang w:eastAsia="pl-PL"/>
        </w:rPr>
        <w:t>BURMISTRZA DZIELNICY WARSZAWA ŚRÓDMIEŚCIE</w:t>
      </w:r>
    </w:p>
    <w:p w:rsidR="0017678F" w:rsidRPr="0017678F" w:rsidRDefault="0017678F" w:rsidP="001767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78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ORGANIZATOR</w:t>
      </w:r>
    </w:p>
    <w:p w:rsidR="0017678F" w:rsidRPr="0017678F" w:rsidRDefault="0017678F" w:rsidP="001767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78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Szkoła Podstawowa nr 210 im. Bohaterów Pawiaka</w:t>
      </w:r>
      <w:r w:rsidRPr="0017678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w Warszawie </w:t>
      </w:r>
    </w:p>
    <w:p w:rsidR="0017678F" w:rsidRPr="0017678F" w:rsidRDefault="0017678F" w:rsidP="001767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78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Konkurs dla uczniów klas IV-VIII</w:t>
      </w:r>
    </w:p>
    <w:p w:rsidR="0017678F" w:rsidRPr="0017678F" w:rsidRDefault="0017678F" w:rsidP="0017678F">
      <w:pPr>
        <w:spacing w:before="2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7678F">
        <w:rPr>
          <w:rFonts w:ascii="Acoustic Bass" w:eastAsia="Times New Roman" w:hAnsi="Acoustic Bass" w:cs="Times New Roman"/>
          <w:b/>
          <w:bCs/>
          <w:color w:val="000080"/>
          <w:sz w:val="24"/>
          <w:szCs w:val="24"/>
          <w:lang w:eastAsia="pl-PL"/>
        </w:rPr>
        <w:t>REGULAMIN</w:t>
      </w:r>
    </w:p>
    <w:p w:rsidR="0017678F" w:rsidRPr="0017678F" w:rsidRDefault="0017678F" w:rsidP="00176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78F" w:rsidRPr="0017678F" w:rsidRDefault="0017678F" w:rsidP="0017678F">
      <w:pPr>
        <w:spacing w:before="200" w:after="0" w:line="240" w:lineRule="auto"/>
        <w:ind w:left="360" w:firstLine="348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678F">
        <w:rPr>
          <w:rFonts w:ascii="Acoustic Bass" w:eastAsia="Times New Roman" w:hAnsi="Acoustic Bass" w:cs="Times New Roman"/>
          <w:b/>
          <w:bCs/>
          <w:i/>
          <w:iCs/>
          <w:color w:val="000080"/>
          <w:sz w:val="26"/>
          <w:szCs w:val="26"/>
          <w:lang w:eastAsia="pl-PL"/>
        </w:rPr>
        <w:t>Cele konkursu</w:t>
      </w:r>
    </w:p>
    <w:p w:rsidR="0017678F" w:rsidRPr="0017678F" w:rsidRDefault="0017678F" w:rsidP="00176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7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7678F" w:rsidRPr="0017678F" w:rsidRDefault="0017678F" w:rsidP="0017678F">
      <w:pPr>
        <w:numPr>
          <w:ilvl w:val="0"/>
          <w:numId w:val="1"/>
        </w:numPr>
        <w:spacing w:after="0" w:line="240" w:lineRule="auto"/>
        <w:ind w:left="721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17678F">
        <w:rPr>
          <w:rFonts w:ascii="Calibri" w:eastAsia="Times New Roman" w:hAnsi="Calibri" w:cs="Calibri"/>
          <w:color w:val="000000"/>
          <w:lang w:eastAsia="pl-PL"/>
        </w:rPr>
        <w:t>Pogłębianie i rozwijanie zainteresowań i uzdolnień informatycznych oraz popularyzacja języka angielskiego i kultury anglosaskiej wśród uczniów warszawskich szkół podstawowych.</w:t>
      </w:r>
    </w:p>
    <w:p w:rsidR="0017678F" w:rsidRPr="0017678F" w:rsidRDefault="0017678F" w:rsidP="0017678F">
      <w:pPr>
        <w:numPr>
          <w:ilvl w:val="0"/>
          <w:numId w:val="1"/>
        </w:numPr>
        <w:spacing w:after="0" w:line="240" w:lineRule="auto"/>
        <w:ind w:left="721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17678F">
        <w:rPr>
          <w:rFonts w:ascii="Calibri" w:eastAsia="Times New Roman" w:hAnsi="Calibri" w:cs="Calibri"/>
          <w:color w:val="000000"/>
          <w:lang w:eastAsia="pl-PL"/>
        </w:rPr>
        <w:t>Rozbudzanie twórczego myślenia i wrażliwości estetycznej.</w:t>
      </w:r>
    </w:p>
    <w:p w:rsidR="0017678F" w:rsidRPr="0017678F" w:rsidRDefault="0017678F" w:rsidP="0017678F">
      <w:pPr>
        <w:numPr>
          <w:ilvl w:val="0"/>
          <w:numId w:val="1"/>
        </w:numPr>
        <w:spacing w:after="0" w:line="240" w:lineRule="auto"/>
        <w:ind w:left="721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17678F">
        <w:rPr>
          <w:rFonts w:ascii="Calibri" w:eastAsia="Times New Roman" w:hAnsi="Calibri" w:cs="Calibri"/>
          <w:color w:val="000000"/>
          <w:lang w:eastAsia="pl-PL"/>
        </w:rPr>
        <w:t>Popularyzacja informatyki.</w:t>
      </w:r>
    </w:p>
    <w:p w:rsidR="0017678F" w:rsidRPr="0017678F" w:rsidRDefault="0017678F" w:rsidP="0017678F">
      <w:pPr>
        <w:numPr>
          <w:ilvl w:val="0"/>
          <w:numId w:val="1"/>
        </w:numPr>
        <w:spacing w:after="0" w:line="240" w:lineRule="auto"/>
        <w:ind w:left="721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17678F">
        <w:rPr>
          <w:rFonts w:ascii="Calibri" w:eastAsia="Times New Roman" w:hAnsi="Calibri" w:cs="Calibri"/>
          <w:color w:val="000000"/>
          <w:lang w:eastAsia="pl-PL"/>
        </w:rPr>
        <w:t>Kształtowanie umiejętności samodzielnego zdobywania wiedzy.</w:t>
      </w:r>
    </w:p>
    <w:p w:rsidR="0017678F" w:rsidRPr="0017678F" w:rsidRDefault="0017678F" w:rsidP="0017678F">
      <w:pPr>
        <w:numPr>
          <w:ilvl w:val="0"/>
          <w:numId w:val="1"/>
        </w:numPr>
        <w:spacing w:after="0" w:line="240" w:lineRule="auto"/>
        <w:ind w:left="721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17678F">
        <w:rPr>
          <w:rFonts w:ascii="Calibri" w:eastAsia="Times New Roman" w:hAnsi="Calibri" w:cs="Calibri"/>
          <w:color w:val="000000"/>
          <w:lang w:eastAsia="pl-PL"/>
        </w:rPr>
        <w:t>Stworzenie możliwości sprawdzenia własnej wiedzy i umiejętności z zakresu języka angielskiego.</w:t>
      </w:r>
      <w:r w:rsidRPr="0017678F">
        <w:rPr>
          <w:rFonts w:ascii="Calibri" w:eastAsia="Times New Roman" w:hAnsi="Calibri" w:cs="Calibri"/>
          <w:color w:val="000000"/>
          <w:lang w:eastAsia="pl-PL"/>
        </w:rPr>
        <w:br/>
      </w:r>
      <w:r w:rsidRPr="0017678F">
        <w:rPr>
          <w:rFonts w:ascii="Calibri" w:eastAsia="Times New Roman" w:hAnsi="Calibri" w:cs="Calibri"/>
          <w:color w:val="000000"/>
          <w:lang w:eastAsia="pl-PL"/>
        </w:rPr>
        <w:br/>
      </w:r>
    </w:p>
    <w:p w:rsidR="0017678F" w:rsidRPr="0017678F" w:rsidRDefault="0017678F" w:rsidP="0017678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78F">
        <w:rPr>
          <w:rFonts w:ascii="Acoustic Bass" w:eastAsia="Times New Roman" w:hAnsi="Acoustic Bass" w:cs="Times New Roman"/>
          <w:b/>
          <w:bCs/>
          <w:color w:val="000080"/>
          <w:sz w:val="26"/>
          <w:szCs w:val="26"/>
          <w:lang w:eastAsia="pl-PL"/>
        </w:rPr>
        <w:t>Przedmiot konkursu</w:t>
      </w:r>
    </w:p>
    <w:p w:rsidR="0017678F" w:rsidRPr="0017678F" w:rsidRDefault="0017678F" w:rsidP="0017678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78F">
        <w:rPr>
          <w:rFonts w:ascii="Calibri" w:eastAsia="Times New Roman" w:hAnsi="Calibri" w:cs="Calibri"/>
          <w:color w:val="000000"/>
          <w:lang w:eastAsia="pl-PL"/>
        </w:rPr>
        <w:t xml:space="preserve">Przedmiotem konkursu jest przygotowana w programie </w:t>
      </w:r>
      <w:r w:rsidRPr="0017678F">
        <w:rPr>
          <w:rFonts w:ascii="Calibri" w:eastAsia="Times New Roman" w:hAnsi="Calibri" w:cs="Calibri"/>
          <w:b/>
          <w:bCs/>
          <w:color w:val="000000"/>
          <w:lang w:eastAsia="pl-PL"/>
        </w:rPr>
        <w:t>PowerPoint z pakietu Microsoft Office</w:t>
      </w:r>
      <w:r w:rsidRPr="0017678F">
        <w:rPr>
          <w:rFonts w:ascii="Calibri" w:eastAsia="Times New Roman" w:hAnsi="Calibri" w:cs="Calibri"/>
          <w:color w:val="000000"/>
          <w:lang w:eastAsia="pl-PL"/>
        </w:rPr>
        <w:t xml:space="preserve"> prezentacja multimedialna jednego z tematów obejmujących treści  z zakresu języka angielskiego na poziomie szkoły podstawowej. </w:t>
      </w:r>
    </w:p>
    <w:p w:rsidR="0017678F" w:rsidRPr="0017678F" w:rsidRDefault="0017678F" w:rsidP="001767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78F">
        <w:rPr>
          <w:rFonts w:ascii="Calibri" w:eastAsia="Times New Roman" w:hAnsi="Calibri" w:cs="Calibri"/>
          <w:b/>
          <w:bCs/>
          <w:color w:val="000000"/>
          <w:u w:val="single"/>
          <w:lang w:eastAsia="pl-PL"/>
        </w:rPr>
        <w:t>Przykładowe zagadnienia:</w:t>
      </w:r>
    </w:p>
    <w:p w:rsidR="0017678F" w:rsidRPr="0017678F" w:rsidRDefault="0017678F" w:rsidP="00176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78F" w:rsidRPr="0017678F" w:rsidRDefault="0017678F" w:rsidP="00176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78F">
        <w:rPr>
          <w:rFonts w:ascii="Calibri" w:eastAsia="Times New Roman" w:hAnsi="Calibri" w:cs="Calibri"/>
          <w:b/>
          <w:bCs/>
          <w:i/>
          <w:iCs/>
          <w:color w:val="000000"/>
          <w:lang w:eastAsia="pl-PL"/>
        </w:rPr>
        <w:t>Zagadnienia gramatyczne:</w:t>
      </w:r>
    </w:p>
    <w:p w:rsidR="0017678F" w:rsidRPr="0017678F" w:rsidRDefault="0017678F" w:rsidP="0017678F">
      <w:pPr>
        <w:spacing w:line="240" w:lineRule="auto"/>
        <w:ind w:firstLine="3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78F">
        <w:rPr>
          <w:rFonts w:ascii="Calibri" w:eastAsia="Times New Roman" w:hAnsi="Calibri" w:cs="Calibri"/>
          <w:i/>
          <w:iCs/>
          <w:color w:val="000000"/>
          <w:lang w:eastAsia="pl-PL"/>
        </w:rPr>
        <w:t>- Tworzenie, zastosowanie i zestawienie czasów (np. prezentacja jednego czasu lub porównanie kilku )</w:t>
      </w:r>
    </w:p>
    <w:p w:rsidR="0017678F" w:rsidRPr="0017678F" w:rsidRDefault="0017678F" w:rsidP="0017678F">
      <w:pPr>
        <w:spacing w:line="240" w:lineRule="auto"/>
        <w:ind w:firstLine="3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78F">
        <w:rPr>
          <w:rFonts w:ascii="Calibri" w:eastAsia="Times New Roman" w:hAnsi="Calibri" w:cs="Calibri"/>
          <w:i/>
          <w:iCs/>
          <w:color w:val="000000"/>
          <w:lang w:eastAsia="pl-PL"/>
        </w:rPr>
        <w:t>- Tworzenie liczby mnogiej rzeczowników z uwzględnieniem rzeczowników nieregularnych.</w:t>
      </w:r>
    </w:p>
    <w:p w:rsidR="0017678F" w:rsidRPr="0017678F" w:rsidRDefault="0017678F" w:rsidP="0017678F">
      <w:pPr>
        <w:spacing w:line="240" w:lineRule="auto"/>
        <w:ind w:firstLine="3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78F">
        <w:rPr>
          <w:rFonts w:ascii="Calibri" w:eastAsia="Times New Roman" w:hAnsi="Calibri" w:cs="Calibri"/>
          <w:i/>
          <w:iCs/>
          <w:color w:val="000000"/>
          <w:lang w:eastAsia="pl-PL"/>
        </w:rPr>
        <w:t>- Stopniowanie przymiotników</w:t>
      </w:r>
    </w:p>
    <w:p w:rsidR="0017678F" w:rsidRPr="0017678F" w:rsidRDefault="0017678F" w:rsidP="0017678F">
      <w:pPr>
        <w:spacing w:line="240" w:lineRule="auto"/>
        <w:ind w:firstLine="3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78F">
        <w:rPr>
          <w:rFonts w:ascii="Calibri" w:eastAsia="Times New Roman" w:hAnsi="Calibri" w:cs="Calibri"/>
          <w:i/>
          <w:iCs/>
          <w:color w:val="000000"/>
          <w:lang w:eastAsia="pl-PL"/>
        </w:rPr>
        <w:t>- Zdania warunkowe</w:t>
      </w:r>
    </w:p>
    <w:p w:rsidR="0017678F" w:rsidRPr="0017678F" w:rsidRDefault="0017678F" w:rsidP="0017678F">
      <w:pPr>
        <w:spacing w:line="240" w:lineRule="auto"/>
        <w:ind w:firstLine="3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78F">
        <w:rPr>
          <w:rFonts w:ascii="Calibri" w:eastAsia="Times New Roman" w:hAnsi="Calibri" w:cs="Calibri"/>
          <w:i/>
          <w:iCs/>
          <w:color w:val="000000"/>
          <w:lang w:eastAsia="pl-PL"/>
        </w:rPr>
        <w:t>- Mowa zależna</w:t>
      </w:r>
    </w:p>
    <w:p w:rsidR="0017678F" w:rsidRPr="0017678F" w:rsidRDefault="0017678F" w:rsidP="0017678F">
      <w:pPr>
        <w:spacing w:line="240" w:lineRule="auto"/>
        <w:ind w:firstLine="3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78F">
        <w:rPr>
          <w:rFonts w:ascii="Calibri" w:eastAsia="Times New Roman" w:hAnsi="Calibri" w:cs="Calibri"/>
          <w:i/>
          <w:iCs/>
          <w:color w:val="000000"/>
          <w:lang w:eastAsia="pl-PL"/>
        </w:rPr>
        <w:lastRenderedPageBreak/>
        <w:t>- Strona bierna</w:t>
      </w:r>
    </w:p>
    <w:p w:rsidR="0017678F" w:rsidRPr="0017678F" w:rsidRDefault="0017678F" w:rsidP="0017678F">
      <w:pPr>
        <w:spacing w:line="240" w:lineRule="auto"/>
        <w:ind w:firstLine="3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78F">
        <w:rPr>
          <w:rFonts w:ascii="Calibri" w:eastAsia="Times New Roman" w:hAnsi="Calibri" w:cs="Calibri"/>
          <w:i/>
          <w:iCs/>
          <w:color w:val="000000"/>
          <w:lang w:eastAsia="pl-PL"/>
        </w:rPr>
        <w:t>- Czasowniki modalne</w:t>
      </w:r>
    </w:p>
    <w:p w:rsidR="0017678F" w:rsidRPr="0017678F" w:rsidRDefault="0017678F" w:rsidP="0017678F">
      <w:pPr>
        <w:spacing w:line="240" w:lineRule="auto"/>
        <w:ind w:firstLine="3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78F">
        <w:rPr>
          <w:rFonts w:ascii="Calibri" w:eastAsia="Times New Roman" w:hAnsi="Calibri" w:cs="Calibri"/>
          <w:i/>
          <w:iCs/>
          <w:color w:val="000000"/>
          <w:lang w:eastAsia="pl-PL"/>
        </w:rPr>
        <w:t>- Zdania czasowe</w:t>
      </w:r>
    </w:p>
    <w:p w:rsidR="0017678F" w:rsidRPr="0017678F" w:rsidRDefault="0017678F" w:rsidP="0017678F">
      <w:pPr>
        <w:spacing w:line="240" w:lineRule="auto"/>
        <w:ind w:firstLine="3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78F">
        <w:rPr>
          <w:rFonts w:ascii="Calibri" w:eastAsia="Times New Roman" w:hAnsi="Calibri" w:cs="Calibri"/>
          <w:i/>
          <w:iCs/>
          <w:color w:val="000000"/>
          <w:lang w:eastAsia="pl-PL"/>
        </w:rPr>
        <w:t>- Pytania; tworzenie pytań (w tym pytań pośrednich)</w:t>
      </w:r>
    </w:p>
    <w:p w:rsidR="0017678F" w:rsidRPr="0017678F" w:rsidRDefault="0017678F" w:rsidP="00176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78F">
        <w:rPr>
          <w:rFonts w:ascii="Calibri" w:eastAsia="Times New Roman" w:hAnsi="Calibri" w:cs="Calibri"/>
          <w:b/>
          <w:bCs/>
          <w:i/>
          <w:iCs/>
          <w:color w:val="000000"/>
          <w:lang w:eastAsia="pl-PL"/>
        </w:rPr>
        <w:t>Zagadnienia kulturowe (prezentacja w całości wykonana w języku angielskim):</w:t>
      </w:r>
      <w:r w:rsidRPr="0017678F">
        <w:rPr>
          <w:rFonts w:ascii="Calibri" w:eastAsia="Times New Roman" w:hAnsi="Calibri" w:cs="Calibri"/>
          <w:b/>
          <w:bCs/>
          <w:i/>
          <w:iCs/>
          <w:color w:val="000000"/>
          <w:lang w:eastAsia="pl-PL"/>
        </w:rPr>
        <w:tab/>
      </w:r>
    </w:p>
    <w:p w:rsidR="0017678F" w:rsidRPr="0017678F" w:rsidRDefault="0017678F" w:rsidP="0017678F">
      <w:pPr>
        <w:spacing w:line="240" w:lineRule="auto"/>
        <w:ind w:left="345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17678F">
        <w:rPr>
          <w:rFonts w:ascii="Calibri" w:eastAsia="Times New Roman" w:hAnsi="Calibri" w:cs="Calibri"/>
          <w:i/>
          <w:iCs/>
          <w:color w:val="000000"/>
          <w:lang w:val="en-GB" w:eastAsia="pl-PL"/>
        </w:rPr>
        <w:t>- ”The Royal Family”</w:t>
      </w:r>
    </w:p>
    <w:p w:rsidR="0017678F" w:rsidRPr="0017678F" w:rsidRDefault="0017678F" w:rsidP="0017678F">
      <w:pPr>
        <w:spacing w:line="240" w:lineRule="auto"/>
        <w:ind w:left="345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17678F">
        <w:rPr>
          <w:rFonts w:ascii="Calibri" w:eastAsia="Times New Roman" w:hAnsi="Calibri" w:cs="Calibri"/>
          <w:i/>
          <w:iCs/>
          <w:color w:val="000000"/>
          <w:lang w:val="en-GB" w:eastAsia="pl-PL"/>
        </w:rPr>
        <w:t>- ”Food in Britain”</w:t>
      </w:r>
    </w:p>
    <w:p w:rsidR="0017678F" w:rsidRPr="0017678F" w:rsidRDefault="0017678F" w:rsidP="0017678F">
      <w:pPr>
        <w:spacing w:line="240" w:lineRule="auto"/>
        <w:ind w:left="345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17678F">
        <w:rPr>
          <w:rFonts w:ascii="Calibri" w:eastAsia="Times New Roman" w:hAnsi="Calibri" w:cs="Calibri"/>
          <w:i/>
          <w:iCs/>
          <w:color w:val="000000"/>
          <w:lang w:val="en-GB" w:eastAsia="pl-PL"/>
        </w:rPr>
        <w:t xml:space="preserve">- ”British School </w:t>
      </w:r>
      <w:proofErr w:type="spellStart"/>
      <w:r w:rsidRPr="0017678F">
        <w:rPr>
          <w:rFonts w:ascii="Calibri" w:eastAsia="Times New Roman" w:hAnsi="Calibri" w:cs="Calibri"/>
          <w:i/>
          <w:iCs/>
          <w:color w:val="000000"/>
          <w:lang w:val="en-GB" w:eastAsia="pl-PL"/>
        </w:rPr>
        <w:t>vs</w:t>
      </w:r>
      <w:proofErr w:type="spellEnd"/>
      <w:r w:rsidRPr="0017678F">
        <w:rPr>
          <w:rFonts w:ascii="Calibri" w:eastAsia="Times New Roman" w:hAnsi="Calibri" w:cs="Calibri"/>
          <w:i/>
          <w:iCs/>
          <w:color w:val="000000"/>
          <w:lang w:val="en-GB" w:eastAsia="pl-PL"/>
        </w:rPr>
        <w:t xml:space="preserve"> Polish School”</w:t>
      </w:r>
    </w:p>
    <w:p w:rsidR="0017678F" w:rsidRPr="0017678F" w:rsidRDefault="0017678F" w:rsidP="0017678F">
      <w:pPr>
        <w:spacing w:line="240" w:lineRule="auto"/>
        <w:ind w:left="345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17678F">
        <w:rPr>
          <w:rFonts w:ascii="Calibri" w:eastAsia="Times New Roman" w:hAnsi="Calibri" w:cs="Calibri"/>
          <w:i/>
          <w:iCs/>
          <w:color w:val="000000"/>
          <w:lang w:val="en-GB" w:eastAsia="pl-PL"/>
        </w:rPr>
        <w:t>- “British Kings and Queens”</w:t>
      </w:r>
    </w:p>
    <w:p w:rsidR="0017678F" w:rsidRPr="0017678F" w:rsidRDefault="0017678F" w:rsidP="0017678F">
      <w:pPr>
        <w:spacing w:line="240" w:lineRule="auto"/>
        <w:ind w:left="345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17678F">
        <w:rPr>
          <w:rFonts w:ascii="Calibri" w:eastAsia="Times New Roman" w:hAnsi="Calibri" w:cs="Calibri"/>
          <w:i/>
          <w:iCs/>
          <w:color w:val="000000"/>
          <w:lang w:val="en-GB" w:eastAsia="pl-PL"/>
        </w:rPr>
        <w:t>- “English speaking countries”</w:t>
      </w:r>
    </w:p>
    <w:p w:rsidR="0017678F" w:rsidRPr="0017678F" w:rsidRDefault="0017678F" w:rsidP="0017678F">
      <w:pPr>
        <w:spacing w:line="240" w:lineRule="auto"/>
        <w:ind w:left="345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17678F">
        <w:rPr>
          <w:rFonts w:ascii="Calibri" w:eastAsia="Times New Roman" w:hAnsi="Calibri" w:cs="Calibri"/>
          <w:i/>
          <w:iCs/>
          <w:color w:val="000000"/>
          <w:lang w:val="en-GB" w:eastAsia="pl-PL"/>
        </w:rPr>
        <w:t>- “ British literature – examples”</w:t>
      </w:r>
    </w:p>
    <w:p w:rsidR="0017678F" w:rsidRPr="0017678F" w:rsidRDefault="0017678F" w:rsidP="0017678F">
      <w:pPr>
        <w:spacing w:line="240" w:lineRule="auto"/>
        <w:ind w:left="345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17678F">
        <w:rPr>
          <w:rFonts w:ascii="Calibri" w:eastAsia="Times New Roman" w:hAnsi="Calibri" w:cs="Calibri"/>
          <w:i/>
          <w:iCs/>
          <w:color w:val="000000"/>
          <w:lang w:val="en-GB" w:eastAsia="pl-PL"/>
        </w:rPr>
        <w:t>- “The most interesting facts about the UK”</w:t>
      </w:r>
    </w:p>
    <w:p w:rsidR="0017678F" w:rsidRPr="0017678F" w:rsidRDefault="0017678F" w:rsidP="0017678F">
      <w:pPr>
        <w:spacing w:line="240" w:lineRule="auto"/>
        <w:ind w:left="345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17678F">
        <w:rPr>
          <w:rFonts w:ascii="Calibri" w:eastAsia="Times New Roman" w:hAnsi="Calibri" w:cs="Calibri"/>
          <w:i/>
          <w:iCs/>
          <w:color w:val="000000"/>
          <w:lang w:val="en-GB" w:eastAsia="pl-PL"/>
        </w:rPr>
        <w:t>- “ Holidays and festivals in Great Britain”</w:t>
      </w:r>
    </w:p>
    <w:p w:rsidR="0017678F" w:rsidRPr="0017678F" w:rsidRDefault="0017678F" w:rsidP="0017678F">
      <w:pPr>
        <w:spacing w:line="240" w:lineRule="auto"/>
        <w:ind w:left="345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17678F">
        <w:rPr>
          <w:rFonts w:ascii="Calibri" w:eastAsia="Times New Roman" w:hAnsi="Calibri" w:cs="Calibri"/>
          <w:i/>
          <w:iCs/>
          <w:color w:val="000000"/>
          <w:lang w:val="en-GB" w:eastAsia="pl-PL"/>
        </w:rPr>
        <w:t xml:space="preserve">- “American School </w:t>
      </w:r>
      <w:proofErr w:type="spellStart"/>
      <w:r w:rsidRPr="0017678F">
        <w:rPr>
          <w:rFonts w:ascii="Calibri" w:eastAsia="Times New Roman" w:hAnsi="Calibri" w:cs="Calibri"/>
          <w:i/>
          <w:iCs/>
          <w:color w:val="000000"/>
          <w:lang w:val="en-GB" w:eastAsia="pl-PL"/>
        </w:rPr>
        <w:t>vs</w:t>
      </w:r>
      <w:proofErr w:type="spellEnd"/>
      <w:r w:rsidRPr="0017678F">
        <w:rPr>
          <w:rFonts w:ascii="Calibri" w:eastAsia="Times New Roman" w:hAnsi="Calibri" w:cs="Calibri"/>
          <w:i/>
          <w:iCs/>
          <w:color w:val="000000"/>
          <w:lang w:val="en-GB" w:eastAsia="pl-PL"/>
        </w:rPr>
        <w:t xml:space="preserve"> Polish School”</w:t>
      </w:r>
    </w:p>
    <w:p w:rsidR="0017678F" w:rsidRPr="0017678F" w:rsidRDefault="0017678F" w:rsidP="00176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17678F" w:rsidRPr="0017678F" w:rsidRDefault="0017678F" w:rsidP="0017678F">
      <w:pPr>
        <w:spacing w:before="200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678F">
        <w:rPr>
          <w:rFonts w:ascii="Acoustic Bass" w:eastAsia="Times New Roman" w:hAnsi="Acoustic Bass" w:cs="Times New Roman"/>
          <w:b/>
          <w:bCs/>
          <w:i/>
          <w:iCs/>
          <w:color w:val="000080"/>
          <w:sz w:val="26"/>
          <w:szCs w:val="26"/>
          <w:lang w:eastAsia="pl-PL"/>
        </w:rPr>
        <w:t>Przebieg i forma konkursu</w:t>
      </w:r>
    </w:p>
    <w:p w:rsidR="0017678F" w:rsidRPr="0017678F" w:rsidRDefault="0017678F" w:rsidP="0017678F">
      <w:pPr>
        <w:spacing w:before="200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7678F">
        <w:rPr>
          <w:rFonts w:ascii="Acoustic Bass" w:eastAsia="Times New Roman" w:hAnsi="Acoustic Bass" w:cs="Times New Roman"/>
          <w:color w:val="000080"/>
          <w:sz w:val="24"/>
          <w:szCs w:val="24"/>
          <w:lang w:eastAsia="pl-PL"/>
        </w:rPr>
        <w:t>I etap - szkolny</w:t>
      </w:r>
    </w:p>
    <w:p w:rsidR="0017678F" w:rsidRPr="0017678F" w:rsidRDefault="0017678F" w:rsidP="001767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78F">
        <w:rPr>
          <w:rFonts w:ascii="Calibri" w:eastAsia="Times New Roman" w:hAnsi="Calibri" w:cs="Calibri"/>
          <w:color w:val="000000"/>
          <w:lang w:eastAsia="pl-PL"/>
        </w:rPr>
        <w:t>Odbywa się w macierzystych placówkach. Może wziąć w nim udział dowolna ilość uczniów klas IV -  VIII. Szkolne komisje konkursowe oceniają zgłoszone prace i typują  cztery najlepsze prace do II etapu każdego z konkursów.</w:t>
      </w:r>
    </w:p>
    <w:p w:rsidR="0017678F" w:rsidRPr="0017678F" w:rsidRDefault="0017678F" w:rsidP="0017678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78F">
        <w:rPr>
          <w:rFonts w:ascii="Calibri" w:eastAsia="Times New Roman" w:hAnsi="Calibri" w:cs="Calibri"/>
          <w:color w:val="000000"/>
          <w:lang w:eastAsia="pl-PL"/>
        </w:rPr>
        <w:t xml:space="preserve">Prace powinny być wykonane </w:t>
      </w:r>
      <w:r w:rsidRPr="0017678F">
        <w:rPr>
          <w:rFonts w:ascii="Calibri" w:eastAsia="Times New Roman" w:hAnsi="Calibri" w:cs="Calibri"/>
          <w:b/>
          <w:bCs/>
          <w:color w:val="000000"/>
          <w:lang w:eastAsia="pl-PL"/>
        </w:rPr>
        <w:t>indywidualnie bądź w zespołach dwuosobowych pod opieką nauczyciela.</w:t>
      </w:r>
    </w:p>
    <w:p w:rsidR="0017678F" w:rsidRPr="0017678F" w:rsidRDefault="0017678F" w:rsidP="0017678F">
      <w:pPr>
        <w:spacing w:before="200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7678F">
        <w:rPr>
          <w:rFonts w:ascii="Acoustic Bass" w:eastAsia="Times New Roman" w:hAnsi="Acoustic Bass" w:cs="Times New Roman"/>
          <w:color w:val="000080"/>
          <w:sz w:val="24"/>
          <w:szCs w:val="24"/>
          <w:lang w:eastAsia="pl-PL"/>
        </w:rPr>
        <w:t>II etap konkursu – warszawski (powiatowy)</w:t>
      </w:r>
    </w:p>
    <w:p w:rsidR="0017678F" w:rsidRPr="0017678F" w:rsidRDefault="0017678F" w:rsidP="00176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7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7678F" w:rsidRPr="0017678F" w:rsidRDefault="0017678F" w:rsidP="0017678F">
      <w:pPr>
        <w:numPr>
          <w:ilvl w:val="0"/>
          <w:numId w:val="2"/>
        </w:numPr>
        <w:spacing w:after="0" w:line="240" w:lineRule="auto"/>
        <w:ind w:left="721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17678F">
        <w:rPr>
          <w:rFonts w:ascii="Calibri" w:eastAsia="Times New Roman" w:hAnsi="Calibri" w:cs="Calibri"/>
          <w:color w:val="000000"/>
          <w:lang w:eastAsia="pl-PL"/>
        </w:rPr>
        <w:t>Szkoła może zgłosić do etapu warszawskiego (powiatowego) maksymalnie cztery prace wyłonione w szkolnym etapie konkursu. </w:t>
      </w:r>
    </w:p>
    <w:p w:rsidR="0017678F" w:rsidRPr="0017678F" w:rsidRDefault="0017678F" w:rsidP="0017678F">
      <w:pPr>
        <w:numPr>
          <w:ilvl w:val="0"/>
          <w:numId w:val="2"/>
        </w:numPr>
        <w:spacing w:after="0" w:line="240" w:lineRule="auto"/>
        <w:ind w:left="721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17678F">
        <w:rPr>
          <w:rFonts w:ascii="Calibri" w:eastAsia="Times New Roman" w:hAnsi="Calibri" w:cs="Calibri"/>
          <w:color w:val="000000"/>
          <w:lang w:eastAsia="pl-PL"/>
        </w:rPr>
        <w:t xml:space="preserve">Każda praca powinna być zapisana z rozszerzeniem </w:t>
      </w:r>
      <w:proofErr w:type="spellStart"/>
      <w:r w:rsidRPr="0017678F">
        <w:rPr>
          <w:rFonts w:ascii="Calibri" w:eastAsia="Times New Roman" w:hAnsi="Calibri" w:cs="Calibri"/>
          <w:b/>
          <w:bCs/>
          <w:i/>
          <w:iCs/>
          <w:color w:val="000000"/>
          <w:lang w:eastAsia="pl-PL"/>
        </w:rPr>
        <w:t>ppt</w:t>
      </w:r>
      <w:proofErr w:type="spellEnd"/>
      <w:r w:rsidRPr="0017678F">
        <w:rPr>
          <w:rFonts w:ascii="Calibri" w:eastAsia="Times New Roman" w:hAnsi="Calibri" w:cs="Calibri"/>
          <w:b/>
          <w:bCs/>
          <w:i/>
          <w:iCs/>
          <w:color w:val="000000"/>
          <w:lang w:eastAsia="pl-PL"/>
        </w:rPr>
        <w:t xml:space="preserve"> lub </w:t>
      </w:r>
      <w:proofErr w:type="spellStart"/>
      <w:r w:rsidRPr="0017678F">
        <w:rPr>
          <w:rFonts w:ascii="Calibri" w:eastAsia="Times New Roman" w:hAnsi="Calibri" w:cs="Calibri"/>
          <w:b/>
          <w:bCs/>
          <w:i/>
          <w:iCs/>
          <w:color w:val="000000"/>
          <w:lang w:eastAsia="pl-PL"/>
        </w:rPr>
        <w:t>pptx</w:t>
      </w:r>
      <w:proofErr w:type="spellEnd"/>
      <w:r w:rsidRPr="0017678F">
        <w:rPr>
          <w:rFonts w:ascii="Calibri" w:eastAsia="Times New Roman" w:hAnsi="Calibri" w:cs="Calibri"/>
          <w:b/>
          <w:bCs/>
          <w:i/>
          <w:iCs/>
          <w:color w:val="000000"/>
          <w:lang w:eastAsia="pl-PL"/>
        </w:rPr>
        <w:t>.</w:t>
      </w:r>
    </w:p>
    <w:p w:rsidR="0017678F" w:rsidRDefault="0017678F" w:rsidP="0017678F">
      <w:pPr>
        <w:numPr>
          <w:ilvl w:val="0"/>
          <w:numId w:val="2"/>
        </w:numPr>
        <w:spacing w:after="0" w:line="240" w:lineRule="auto"/>
        <w:ind w:left="721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17678F">
        <w:rPr>
          <w:rFonts w:ascii="Arial" w:eastAsia="Times New Roman" w:hAnsi="Arial" w:cs="Arial"/>
          <w:color w:val="000000"/>
          <w:lang w:eastAsia="pl-PL"/>
        </w:rPr>
        <w:t>Prosimy o zapisywanie prac wg wzoru: nazwa ko</w:t>
      </w:r>
      <w:r w:rsidR="00F82C1B">
        <w:rPr>
          <w:rFonts w:ascii="Arial" w:eastAsia="Times New Roman" w:hAnsi="Arial" w:cs="Arial"/>
          <w:color w:val="000000"/>
          <w:lang w:eastAsia="pl-PL"/>
        </w:rPr>
        <w:t xml:space="preserve">nkursu-&gt; nr </w:t>
      </w:r>
      <w:r>
        <w:rPr>
          <w:rFonts w:ascii="Arial" w:eastAsia="Times New Roman" w:hAnsi="Arial" w:cs="Arial"/>
          <w:color w:val="000000"/>
          <w:lang w:eastAsia="pl-PL"/>
        </w:rPr>
        <w:t>szkoły-&gt;</w:t>
      </w:r>
      <w:r w:rsidR="00F82C1B">
        <w:rPr>
          <w:rFonts w:ascii="Arial" w:eastAsia="Times New Roman" w:hAnsi="Arial" w:cs="Arial"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klasa-&gt;</w:t>
      </w:r>
      <w:r w:rsidR="00F82C1B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17678F">
        <w:rPr>
          <w:rFonts w:ascii="Arial" w:eastAsia="Times New Roman" w:hAnsi="Arial" w:cs="Arial"/>
          <w:color w:val="000000"/>
          <w:lang w:eastAsia="pl-PL"/>
        </w:rPr>
        <w:t xml:space="preserve">imię </w:t>
      </w:r>
      <w:r>
        <w:rPr>
          <w:rFonts w:ascii="Arial" w:eastAsia="Times New Roman" w:hAnsi="Arial" w:cs="Arial"/>
          <w:color w:val="000000"/>
          <w:lang w:eastAsia="pl-PL"/>
        </w:rPr>
        <w:br/>
      </w:r>
      <w:r w:rsidRPr="0017678F">
        <w:rPr>
          <w:rFonts w:ascii="Arial" w:eastAsia="Times New Roman" w:hAnsi="Arial" w:cs="Arial"/>
          <w:color w:val="000000"/>
          <w:lang w:eastAsia="pl-PL"/>
        </w:rPr>
        <w:t>i nazwisko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:rsidR="0017678F" w:rsidRPr="00F82C1B" w:rsidRDefault="0017678F" w:rsidP="0017678F">
      <w:pPr>
        <w:spacing w:after="0" w:line="240" w:lineRule="auto"/>
        <w:ind w:left="721"/>
        <w:jc w:val="both"/>
        <w:textAlignment w:val="baseline"/>
        <w:rPr>
          <w:rFonts w:ascii="Arial" w:eastAsia="Times New Roman" w:hAnsi="Arial" w:cs="Arial"/>
          <w:color w:val="000000"/>
          <w:u w:val="single"/>
          <w:lang w:eastAsia="pl-PL"/>
        </w:rPr>
      </w:pPr>
      <w:r w:rsidRPr="00F82C1B">
        <w:rPr>
          <w:rFonts w:ascii="Arial" w:eastAsia="Times New Roman" w:hAnsi="Arial" w:cs="Arial"/>
          <w:color w:val="000000"/>
          <w:u w:val="single"/>
          <w:lang w:eastAsia="pl-PL"/>
        </w:rPr>
        <w:t>Przykład zapisu prezentacji</w:t>
      </w:r>
    </w:p>
    <w:p w:rsidR="0017678F" w:rsidRPr="0017678F" w:rsidRDefault="0017678F" w:rsidP="0017678F">
      <w:pPr>
        <w:spacing w:after="0" w:line="240" w:lineRule="auto"/>
        <w:ind w:left="721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17678F">
        <w:rPr>
          <w:rFonts w:ascii="Arial" w:eastAsia="Times New Roman" w:hAnsi="Arial" w:cs="Arial"/>
          <w:color w:val="000000"/>
          <w:lang w:eastAsia="pl-PL"/>
        </w:rPr>
        <w:t>multimedialny_angielski_SP210_6_Matylda_Kowalska</w:t>
      </w:r>
    </w:p>
    <w:p w:rsidR="0017678F" w:rsidRPr="0017678F" w:rsidRDefault="0017678F" w:rsidP="0017678F">
      <w:pPr>
        <w:numPr>
          <w:ilvl w:val="0"/>
          <w:numId w:val="2"/>
        </w:numPr>
        <w:spacing w:after="0" w:line="240" w:lineRule="auto"/>
        <w:ind w:left="721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17678F">
        <w:rPr>
          <w:rFonts w:ascii="Calibri" w:eastAsia="Times New Roman" w:hAnsi="Calibri" w:cs="Calibri"/>
          <w:color w:val="000000"/>
          <w:lang w:eastAsia="pl-PL"/>
        </w:rPr>
        <w:t xml:space="preserve">Praca konkursowa nie może przekraczać </w:t>
      </w:r>
      <w:r w:rsidRPr="0017678F">
        <w:rPr>
          <w:rFonts w:ascii="Calibri" w:eastAsia="Times New Roman" w:hAnsi="Calibri" w:cs="Calibri"/>
          <w:b/>
          <w:bCs/>
          <w:color w:val="000000"/>
          <w:lang w:eastAsia="pl-PL"/>
        </w:rPr>
        <w:t>15 slajdów.</w:t>
      </w:r>
    </w:p>
    <w:p w:rsidR="0017678F" w:rsidRPr="0017678F" w:rsidRDefault="0017678F" w:rsidP="0017678F">
      <w:pPr>
        <w:numPr>
          <w:ilvl w:val="0"/>
          <w:numId w:val="2"/>
        </w:numPr>
        <w:spacing w:after="0" w:line="240" w:lineRule="auto"/>
        <w:ind w:left="721"/>
        <w:jc w:val="both"/>
        <w:textAlignment w:val="baseline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17678F">
        <w:rPr>
          <w:rFonts w:ascii="Calibri" w:eastAsia="Times New Roman" w:hAnsi="Calibri" w:cs="Calibri"/>
          <w:b/>
          <w:bCs/>
          <w:color w:val="000000"/>
          <w:lang w:eastAsia="pl-PL"/>
        </w:rPr>
        <w:t>Prezentacje niespełniające wymagań konkursowych, zawierające błędy ortograficzne, językowe i merytoryczne nie będą oceniane. </w:t>
      </w:r>
    </w:p>
    <w:p w:rsidR="0017678F" w:rsidRPr="0017678F" w:rsidRDefault="0017678F" w:rsidP="0017678F">
      <w:pPr>
        <w:numPr>
          <w:ilvl w:val="0"/>
          <w:numId w:val="2"/>
        </w:numPr>
        <w:spacing w:after="0" w:line="240" w:lineRule="auto"/>
        <w:ind w:left="721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 w:rsidRPr="0017678F">
        <w:rPr>
          <w:rFonts w:ascii="Calibri" w:eastAsia="Times New Roman" w:hAnsi="Calibri" w:cs="Calibri"/>
          <w:color w:val="000000"/>
          <w:lang w:eastAsia="pl-PL"/>
        </w:rPr>
        <w:t>Komisja konkursowa zastrzega sobie prawo do oceniania prac w kategoriach wiekowych i tematycznych.</w:t>
      </w:r>
    </w:p>
    <w:p w:rsidR="0017678F" w:rsidRPr="0017678F" w:rsidRDefault="0017678F" w:rsidP="0017678F">
      <w:pPr>
        <w:numPr>
          <w:ilvl w:val="0"/>
          <w:numId w:val="2"/>
        </w:numPr>
        <w:spacing w:after="0" w:line="240" w:lineRule="auto"/>
        <w:ind w:left="721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 w:rsidRPr="0017678F">
        <w:rPr>
          <w:rFonts w:ascii="Calibri" w:eastAsia="Times New Roman" w:hAnsi="Calibri" w:cs="Calibri"/>
          <w:color w:val="000000"/>
          <w:lang w:eastAsia="pl-PL"/>
        </w:rPr>
        <w:t xml:space="preserve">Przypominamy o konieczności nadesłania wraz z pracami </w:t>
      </w:r>
      <w:r w:rsidRPr="0017678F">
        <w:rPr>
          <w:rFonts w:ascii="Calibri" w:eastAsia="Times New Roman" w:hAnsi="Calibri" w:cs="Calibri"/>
          <w:b/>
          <w:bCs/>
          <w:color w:val="000000"/>
          <w:u w:val="single"/>
          <w:lang w:eastAsia="pl-PL"/>
        </w:rPr>
        <w:t>KART ZGŁOSZENIOWYCH</w:t>
      </w:r>
      <w:r w:rsidRPr="0017678F">
        <w:rPr>
          <w:rFonts w:ascii="Calibri" w:eastAsia="Times New Roman" w:hAnsi="Calibri" w:cs="Calibri"/>
          <w:b/>
          <w:bCs/>
          <w:color w:val="000000"/>
          <w:lang w:eastAsia="pl-PL"/>
        </w:rPr>
        <w:t>.</w:t>
      </w:r>
    </w:p>
    <w:p w:rsidR="0017678F" w:rsidRPr="0017678F" w:rsidRDefault="0017678F" w:rsidP="0017678F">
      <w:pPr>
        <w:numPr>
          <w:ilvl w:val="0"/>
          <w:numId w:val="2"/>
        </w:numPr>
        <w:spacing w:after="0" w:line="240" w:lineRule="auto"/>
        <w:ind w:left="721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 w:rsidRPr="0017678F">
        <w:rPr>
          <w:rFonts w:ascii="Calibri" w:eastAsia="Times New Roman" w:hAnsi="Calibri" w:cs="Calibri"/>
          <w:b/>
          <w:bCs/>
          <w:color w:val="000000"/>
          <w:lang w:eastAsia="pl-PL"/>
        </w:rPr>
        <w:lastRenderedPageBreak/>
        <w:t>Warunkiem uczestnictwa w konkursie jest wypełnienie ZGODY RODZICA/OPIEKUNA NA UDZIAŁ W KONKURSIE (w załączniku), za co odpowiada szkoła uczestników konkursu (zgody pozostają w macierzystej placówce).</w:t>
      </w:r>
    </w:p>
    <w:p w:rsidR="0017678F" w:rsidRPr="0017678F" w:rsidRDefault="0017678F" w:rsidP="0017678F">
      <w:pPr>
        <w:numPr>
          <w:ilvl w:val="0"/>
          <w:numId w:val="2"/>
        </w:numPr>
        <w:spacing w:after="0" w:line="240" w:lineRule="auto"/>
        <w:ind w:left="721"/>
        <w:jc w:val="both"/>
        <w:textAlignment w:val="baseline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17678F">
        <w:rPr>
          <w:rFonts w:ascii="Calibri" w:eastAsia="Times New Roman" w:hAnsi="Calibri" w:cs="Calibri"/>
          <w:b/>
          <w:bCs/>
          <w:color w:val="000000"/>
          <w:u w:val="single"/>
          <w:lang w:eastAsia="pl-PL"/>
        </w:rPr>
        <w:t>„Objęcie patronatem niniejszego konkursu przez Mazowieckiego Kuratora Oświaty nie oznacza wpisania tego przedsięwzięcia w wykaz zawodów wiedzy, artystycznych i sportowych, organizowanych przez kuratora oświaty lub inne podmioty działające na terenie szkoły, które mogą być wymienione na świadectwie ukończenia szkoły”.</w:t>
      </w:r>
    </w:p>
    <w:p w:rsidR="0017678F" w:rsidRPr="0017678F" w:rsidRDefault="0017678F" w:rsidP="0017678F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78F">
        <w:rPr>
          <w:rFonts w:ascii="Calibri" w:eastAsia="Times New Roman" w:hAnsi="Calibri" w:cs="Calibri"/>
          <w:color w:val="000000"/>
          <w:lang w:eastAsia="pl-PL"/>
        </w:rPr>
        <w:t>Będziemy się starali w MKO, aby nasze przedsięwzięcie, podobnie jak w poprzednich latach, zostało wpisane do wykazu konkursów, które mogą być wpisywane na świadectwie ukończenia szkoły podstawowej.</w:t>
      </w:r>
    </w:p>
    <w:p w:rsidR="0017678F" w:rsidRPr="0017678F" w:rsidRDefault="0017678F" w:rsidP="00176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78F" w:rsidRPr="0017678F" w:rsidRDefault="0017678F" w:rsidP="0017678F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78F">
        <w:rPr>
          <w:rFonts w:ascii="Calibri" w:eastAsia="Times New Roman" w:hAnsi="Calibri" w:cs="Calibri"/>
          <w:b/>
          <w:bCs/>
          <w:color w:val="000000"/>
          <w:lang w:eastAsia="pl-PL"/>
        </w:rPr>
        <w:t>Kalendarz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2"/>
        <w:gridCol w:w="7310"/>
      </w:tblGrid>
      <w:tr w:rsidR="0017678F" w:rsidRPr="0017678F" w:rsidTr="0017678F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678F" w:rsidRPr="0092318E" w:rsidRDefault="00B0483D" w:rsidP="00B0483D">
            <w:pPr>
              <w:spacing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2318E">
              <w:rPr>
                <w:rFonts w:ascii="Calibri" w:eastAsia="Times New Roman" w:hAnsi="Calibri" w:cs="Calibri"/>
                <w:b/>
                <w:lang w:eastAsia="pl-PL"/>
              </w:rPr>
              <w:t>9.02.2026r-10.04.2026r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678F" w:rsidRPr="0017678F" w:rsidRDefault="0017678F" w:rsidP="001767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78F">
              <w:rPr>
                <w:rFonts w:ascii="Calibri" w:eastAsia="Times New Roman" w:hAnsi="Calibri" w:cs="Calibri"/>
                <w:color w:val="000000"/>
                <w:lang w:eastAsia="pl-PL"/>
              </w:rPr>
              <w:t>Czas przeznaczony na wykonanie prezentacji konkursowej</w:t>
            </w:r>
            <w:r w:rsidR="00F82C1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przesłanie jej do nauczycieli języka angielskiego</w:t>
            </w:r>
            <w:r w:rsidR="0092318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</w:tr>
      <w:tr w:rsidR="0017678F" w:rsidRPr="0017678F" w:rsidTr="0017678F">
        <w:trPr>
          <w:trHeight w:val="14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678F" w:rsidRPr="0017678F" w:rsidRDefault="00B0483D" w:rsidP="001767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14.04. 2026 r. – 8.05. 2026</w:t>
            </w:r>
            <w:r w:rsidR="0017678F" w:rsidRPr="0017678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678F" w:rsidRPr="0017678F" w:rsidRDefault="0017678F" w:rsidP="001767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78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Nadesłanie, doniesienie formularzy zgłoszeniowych do II etapu oraz prac konkursowych na płytach CD z rozszerzeniem  </w:t>
            </w:r>
            <w:proofErr w:type="spellStart"/>
            <w:r w:rsidRPr="0017678F">
              <w:rPr>
                <w:rFonts w:ascii="Calibri" w:eastAsia="Times New Roman" w:hAnsi="Calibri" w:cs="Calibri"/>
                <w:color w:val="000000"/>
                <w:lang w:eastAsia="pl-PL"/>
              </w:rPr>
              <w:t>ppt</w:t>
            </w:r>
            <w:proofErr w:type="spellEnd"/>
            <w:r w:rsidRPr="0017678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  lub  </w:t>
            </w:r>
            <w:proofErr w:type="spellStart"/>
            <w:r w:rsidRPr="0017678F">
              <w:rPr>
                <w:rFonts w:ascii="Calibri" w:eastAsia="Times New Roman" w:hAnsi="Calibri" w:cs="Calibri"/>
                <w:color w:val="000000"/>
                <w:lang w:eastAsia="pl-PL"/>
              </w:rPr>
              <w:t>pptx</w:t>
            </w:r>
            <w:proofErr w:type="spellEnd"/>
            <w:r w:rsidRPr="0017678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lub drogą elektroniczną</w:t>
            </w:r>
            <w:r w:rsidR="00F82C1B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  <w:p w:rsidR="0017678F" w:rsidRPr="0017678F" w:rsidRDefault="0017678F" w:rsidP="0017678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7678F" w:rsidRPr="0017678F" w:rsidTr="0017678F">
        <w:trPr>
          <w:trHeight w:val="14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678F" w:rsidRPr="0017678F" w:rsidRDefault="00B0483D" w:rsidP="001767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20.05. 2026</w:t>
            </w:r>
            <w:r w:rsidR="0017678F" w:rsidRPr="0017678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678F" w:rsidRPr="0017678F" w:rsidRDefault="0017678F" w:rsidP="001767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78F">
              <w:rPr>
                <w:rFonts w:ascii="Calibri" w:eastAsia="Times New Roman" w:hAnsi="Calibri" w:cs="Calibri"/>
                <w:color w:val="000000"/>
                <w:lang w:eastAsia="pl-PL"/>
              </w:rPr>
              <w:t>Ocena prac przez Komisję Konkursową.</w:t>
            </w:r>
          </w:p>
        </w:tc>
      </w:tr>
      <w:tr w:rsidR="0017678F" w:rsidRPr="0017678F" w:rsidTr="0017678F">
        <w:trPr>
          <w:trHeight w:val="14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678F" w:rsidRPr="0017678F" w:rsidRDefault="00B0483D" w:rsidP="001767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 29.</w:t>
            </w:r>
            <w:r w:rsidR="00AB667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05. 2026</w:t>
            </w:r>
            <w:r w:rsidR="0017678F" w:rsidRPr="0017678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678F" w:rsidRPr="0017678F" w:rsidRDefault="0017678F" w:rsidP="001767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78F">
              <w:rPr>
                <w:rFonts w:ascii="Calibri" w:eastAsia="Times New Roman" w:hAnsi="Calibri" w:cs="Calibri"/>
                <w:color w:val="000000"/>
                <w:lang w:eastAsia="pl-PL"/>
              </w:rPr>
              <w:t>Powiadomienie szkół o wynikach konkursów. </w:t>
            </w:r>
          </w:p>
        </w:tc>
      </w:tr>
      <w:tr w:rsidR="0017678F" w:rsidRPr="0017678F" w:rsidTr="0017678F">
        <w:trPr>
          <w:trHeight w:val="14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678F" w:rsidRPr="0017678F" w:rsidRDefault="00AB667A" w:rsidP="001767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około 12 06. 2026</w:t>
            </w:r>
            <w:r w:rsidR="0017678F" w:rsidRPr="0017678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678F" w:rsidRPr="0017678F" w:rsidRDefault="0017678F" w:rsidP="001767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678F">
              <w:rPr>
                <w:rFonts w:ascii="Calibri" w:eastAsia="Times New Roman" w:hAnsi="Calibri" w:cs="Calibri"/>
                <w:color w:val="000000"/>
                <w:lang w:eastAsia="pl-PL"/>
              </w:rPr>
              <w:t>Odbiór dyplomów i nagród za nagrodzone prace.</w:t>
            </w:r>
          </w:p>
        </w:tc>
      </w:tr>
    </w:tbl>
    <w:p w:rsidR="0017678F" w:rsidRPr="0017678F" w:rsidRDefault="0017678F" w:rsidP="00176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78F" w:rsidRPr="0017678F" w:rsidRDefault="0017678F" w:rsidP="001767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78F">
        <w:rPr>
          <w:rFonts w:ascii="Calibri" w:eastAsia="Times New Roman" w:hAnsi="Calibri" w:cs="Calibri"/>
          <w:color w:val="000000"/>
          <w:lang w:eastAsia="pl-PL"/>
        </w:rPr>
        <w:t>Komisja wyłoni laureatów I, II i III miejsca w trzech kategoriach wiekowych: klasy IV- V, VI - VII oraz VIII szkoły podstawowej.</w:t>
      </w:r>
    </w:p>
    <w:p w:rsidR="0017678F" w:rsidRPr="0017678F" w:rsidRDefault="0017678F" w:rsidP="001767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78F">
        <w:rPr>
          <w:rFonts w:ascii="Georgia" w:eastAsia="Times New Roman" w:hAnsi="Georgia" w:cs="Times New Roman"/>
          <w:color w:val="151515"/>
          <w:sz w:val="26"/>
          <w:szCs w:val="26"/>
          <w:shd w:val="clear" w:color="auto" w:fill="FFFFFF"/>
          <w:lang w:eastAsia="pl-PL"/>
        </w:rPr>
        <w:t>Jury zastrzega sobie prawo do innego podziału nagród, a także do nieprzyznania nagrody w danej kategorii, jak również do dodatkowego nagrodzenia Uczestników Konkursu.</w:t>
      </w:r>
    </w:p>
    <w:p w:rsidR="0017678F" w:rsidRPr="0017678F" w:rsidRDefault="0017678F" w:rsidP="0017678F">
      <w:pPr>
        <w:spacing w:before="200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678F">
        <w:rPr>
          <w:rFonts w:ascii="Acoustic Bass" w:eastAsia="Times New Roman" w:hAnsi="Acoustic Bass" w:cs="Times New Roman"/>
          <w:b/>
          <w:bCs/>
          <w:i/>
          <w:iCs/>
          <w:color w:val="000080"/>
          <w:lang w:eastAsia="pl-PL"/>
        </w:rPr>
        <w:t>Kryteria oceniania</w:t>
      </w:r>
    </w:p>
    <w:p w:rsidR="0017678F" w:rsidRPr="0017678F" w:rsidRDefault="0017678F" w:rsidP="00176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78F" w:rsidRPr="0017678F" w:rsidRDefault="0017678F" w:rsidP="001767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78F">
        <w:rPr>
          <w:rFonts w:ascii="Calibri" w:eastAsia="Times New Roman" w:hAnsi="Calibri" w:cs="Calibri"/>
          <w:color w:val="000000"/>
          <w:lang w:eastAsia="pl-PL"/>
        </w:rPr>
        <w:t>Komisja oceniająca będzie stosowała następujące kryteria:</w:t>
      </w:r>
    </w:p>
    <w:p w:rsidR="00AB667A" w:rsidRPr="00A9510D" w:rsidRDefault="00AB667A" w:rsidP="00AB66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9"/>
      </w:pPr>
      <w:r w:rsidRPr="00A9510D">
        <w:t>poziom merytoryczny: rzetelna, logiczna i dobrze przemyślana treść,</w:t>
      </w:r>
    </w:p>
    <w:p w:rsidR="00AB667A" w:rsidRPr="00A9510D" w:rsidRDefault="00AB667A" w:rsidP="00AB66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9"/>
      </w:pPr>
      <w:r w:rsidRPr="00A9510D">
        <w:t>uporządkowany i spójny układ,</w:t>
      </w:r>
    </w:p>
    <w:p w:rsidR="00AB667A" w:rsidRPr="00A9510D" w:rsidRDefault="00AB667A" w:rsidP="00AB66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9"/>
      </w:pPr>
      <w:r w:rsidRPr="00A9510D">
        <w:lastRenderedPageBreak/>
        <w:t>funkcjonalność,</w:t>
      </w:r>
    </w:p>
    <w:p w:rsidR="00AB667A" w:rsidRPr="00A9510D" w:rsidRDefault="00AB667A" w:rsidP="00AB66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9"/>
      </w:pPr>
      <w:r w:rsidRPr="00A9510D">
        <w:t>znajomość oprogramowania,</w:t>
      </w:r>
    </w:p>
    <w:p w:rsidR="00AB667A" w:rsidRPr="00A9510D" w:rsidRDefault="00AB667A" w:rsidP="00AB66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9"/>
      </w:pPr>
      <w:r w:rsidRPr="00A9510D">
        <w:t>możliwość wykorzystania na lekcjach,</w:t>
      </w:r>
    </w:p>
    <w:p w:rsidR="00AB667A" w:rsidRPr="00A9510D" w:rsidRDefault="00AB667A" w:rsidP="00AB66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9"/>
      </w:pPr>
      <w:r w:rsidRPr="00A9510D">
        <w:t>nowatorstwo pomysłu,</w:t>
      </w:r>
    </w:p>
    <w:p w:rsidR="00AB667A" w:rsidRPr="00A9510D" w:rsidRDefault="00AB667A" w:rsidP="00AB66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9"/>
      </w:pPr>
      <w:r w:rsidRPr="00A9510D">
        <w:t>walory estetyczne: czytelność, oryginalność (kreatywność, pomysłowość),</w:t>
      </w:r>
    </w:p>
    <w:p w:rsidR="00AB667A" w:rsidRPr="00A9510D" w:rsidRDefault="00AB667A" w:rsidP="00AB66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9"/>
      </w:pPr>
      <w:r w:rsidRPr="00A9510D">
        <w:t>poprawność językowa, słownictwo zrozumiałe dla odbiorców,</w:t>
      </w:r>
    </w:p>
    <w:p w:rsidR="00AB667A" w:rsidRPr="002A4518" w:rsidRDefault="00AB667A" w:rsidP="00AB66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9"/>
        <w:rPr>
          <w:sz w:val="28"/>
          <w:szCs w:val="28"/>
        </w:rPr>
      </w:pPr>
      <w:r w:rsidRPr="002A4518">
        <w:t>umiejętność łączenia i wykorzystania w prezentacji plików dźwię</w:t>
      </w:r>
      <w:r>
        <w:t>kowych, filmowych, samodzielnie</w:t>
      </w:r>
      <w:r w:rsidRPr="002A4518">
        <w:t xml:space="preserve"> wykonanych animacji, zdjęć, rysunków, doświadczeń.</w:t>
      </w:r>
    </w:p>
    <w:p w:rsidR="0017678F" w:rsidRPr="0017678F" w:rsidRDefault="0017678F" w:rsidP="001767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78F" w:rsidRPr="0017678F" w:rsidRDefault="0017678F" w:rsidP="0017678F">
      <w:pPr>
        <w:spacing w:before="20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678F">
        <w:rPr>
          <w:rFonts w:ascii="Cambria" w:eastAsia="Times New Roman" w:hAnsi="Cambria" w:cs="Times New Roman"/>
          <w:b/>
          <w:bCs/>
          <w:i/>
          <w:iCs/>
          <w:color w:val="000080"/>
          <w:lang w:eastAsia="pl-PL"/>
        </w:rPr>
        <w:t>Zapraszamy uczniów szkół podstawowych do udziału w konkursie</w:t>
      </w:r>
    </w:p>
    <w:p w:rsidR="0017678F" w:rsidRPr="0017678F" w:rsidRDefault="0017678F" w:rsidP="0017678F">
      <w:pPr>
        <w:spacing w:before="200"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678F">
        <w:rPr>
          <w:rFonts w:ascii="Cambria" w:eastAsia="Times New Roman" w:hAnsi="Cambria" w:cs="Times New Roman"/>
          <w:b/>
          <w:bCs/>
          <w:i/>
          <w:iCs/>
          <w:color w:val="000080"/>
          <w:sz w:val="24"/>
          <w:szCs w:val="24"/>
          <w:lang w:eastAsia="pl-PL"/>
        </w:rPr>
        <w:t>Przewidujemy atrakcyjne nagrody</w:t>
      </w:r>
      <w:r w:rsidRPr="0017678F">
        <w:rPr>
          <w:rFonts w:ascii="Cambria" w:eastAsia="Times New Roman" w:hAnsi="Cambria" w:cs="Times New Roman"/>
          <w:b/>
          <w:bCs/>
          <w:i/>
          <w:iCs/>
          <w:color w:val="000080"/>
          <w:lang w:eastAsia="pl-PL"/>
        </w:rPr>
        <w:t>.</w:t>
      </w:r>
    </w:p>
    <w:p w:rsidR="0017678F" w:rsidRPr="0017678F" w:rsidRDefault="00A12202" w:rsidP="0017678F">
      <w:pPr>
        <w:spacing w:before="200"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pl-PL"/>
        </w:rPr>
      </w:pPr>
      <w:r>
        <w:rPr>
          <w:rFonts w:ascii="Cambria" w:eastAsia="Times New Roman" w:hAnsi="Cambria" w:cs="Times New Roman"/>
          <w:i/>
          <w:iCs/>
          <w:color w:val="000080"/>
          <w:sz w:val="28"/>
          <w:szCs w:val="28"/>
          <w:lang w:eastAsia="pl-PL"/>
        </w:rPr>
        <w:t xml:space="preserve">                                                                                                          </w:t>
      </w:r>
      <w:r w:rsidR="0017678F" w:rsidRPr="0017678F">
        <w:rPr>
          <w:rFonts w:ascii="Cambria" w:eastAsia="Times New Roman" w:hAnsi="Cambria" w:cs="Times New Roman"/>
          <w:i/>
          <w:iCs/>
          <w:color w:val="000080"/>
          <w:sz w:val="28"/>
          <w:szCs w:val="28"/>
          <w:lang w:eastAsia="pl-PL"/>
        </w:rPr>
        <w:t>ORGANIZATORZY</w:t>
      </w:r>
    </w:p>
    <w:p w:rsidR="00AD4E46" w:rsidRDefault="0017678F" w:rsidP="0017678F">
      <w:r w:rsidRPr="001767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767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767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AD4E46" w:rsidSect="00AD4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coustic Bas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290D"/>
    <w:multiLevelType w:val="multilevel"/>
    <w:tmpl w:val="1DF6C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E0CEA"/>
    <w:multiLevelType w:val="multilevel"/>
    <w:tmpl w:val="331C0EE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235F2E0D"/>
    <w:multiLevelType w:val="multilevel"/>
    <w:tmpl w:val="C0CE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D86E62"/>
    <w:multiLevelType w:val="multilevel"/>
    <w:tmpl w:val="10CCD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17678F"/>
    <w:rsid w:val="0017678F"/>
    <w:rsid w:val="00185819"/>
    <w:rsid w:val="00222F5F"/>
    <w:rsid w:val="006A14AE"/>
    <w:rsid w:val="00803DCB"/>
    <w:rsid w:val="008447AC"/>
    <w:rsid w:val="0092318E"/>
    <w:rsid w:val="00A12202"/>
    <w:rsid w:val="00AB667A"/>
    <w:rsid w:val="00AD4E46"/>
    <w:rsid w:val="00B0483D"/>
    <w:rsid w:val="00D37783"/>
    <w:rsid w:val="00F82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E46"/>
  </w:style>
  <w:style w:type="paragraph" w:styleId="Nagwek1">
    <w:name w:val="heading 1"/>
    <w:basedOn w:val="Normalny"/>
    <w:link w:val="Nagwek1Znak"/>
    <w:uiPriority w:val="9"/>
    <w:qFormat/>
    <w:rsid w:val="001767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767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1767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17678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qFormat/>
    <w:rsid w:val="0017678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678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7678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17678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767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17678F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styleId="NormalnyWeb">
    <w:name w:val="Normal (Web)"/>
    <w:basedOn w:val="Normalny"/>
    <w:uiPriority w:val="99"/>
    <w:unhideWhenUsed/>
    <w:rsid w:val="00176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17678F"/>
  </w:style>
  <w:style w:type="character" w:styleId="Wyrnienieintensywne">
    <w:name w:val="Intense Emphasis"/>
    <w:basedOn w:val="Domylnaczcionkaakapitu"/>
    <w:uiPriority w:val="21"/>
    <w:qFormat/>
    <w:rsid w:val="00B0483D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6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17054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735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Linke</dc:creator>
  <cp:keywords/>
  <dc:description/>
  <cp:lastModifiedBy>Mateusz Linke</cp:lastModifiedBy>
  <cp:revision>7</cp:revision>
  <dcterms:created xsi:type="dcterms:W3CDTF">2025-01-12T19:51:00Z</dcterms:created>
  <dcterms:modified xsi:type="dcterms:W3CDTF">2026-02-22T16:20:00Z</dcterms:modified>
</cp:coreProperties>
</file>