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FE" w:rsidRPr="00645B04" w:rsidRDefault="00800B70" w:rsidP="00645B04">
      <w:pPr>
        <w:spacing w:line="360" w:lineRule="auto"/>
        <w:jc w:val="both"/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</w:pPr>
      <w:r w:rsidRPr="00645B04">
        <w:rPr>
          <w:rFonts w:ascii="Bookman Old Style" w:hAnsi="Bookman Old Style" w:cs="Times New Roman"/>
          <w:color w:val="0070C0"/>
          <w:sz w:val="24"/>
          <w:szCs w:val="24"/>
        </w:rPr>
        <w:t xml:space="preserve">Mój dwutygodniowy kurs językowy ,,General </w:t>
      </w:r>
      <w:proofErr w:type="spellStart"/>
      <w:r w:rsidRPr="00645B04">
        <w:rPr>
          <w:rFonts w:ascii="Bookman Old Style" w:hAnsi="Bookman Old Style" w:cs="Times New Roman"/>
          <w:color w:val="0070C0"/>
          <w:sz w:val="24"/>
          <w:szCs w:val="24"/>
        </w:rPr>
        <w:t>English</w:t>
      </w:r>
      <w:proofErr w:type="spellEnd"/>
      <w:r w:rsidRPr="00645B04">
        <w:rPr>
          <w:rFonts w:ascii="Bookman Old Style" w:hAnsi="Bookman Old Style" w:cs="Times New Roman"/>
          <w:color w:val="0070C0"/>
          <w:sz w:val="24"/>
          <w:szCs w:val="24"/>
        </w:rPr>
        <w:t xml:space="preserve"> </w:t>
      </w:r>
      <w:proofErr w:type="spellStart"/>
      <w:r w:rsidRPr="00645B04">
        <w:rPr>
          <w:rFonts w:ascii="Bookman Old Style" w:hAnsi="Bookman Old Style" w:cs="Times New Roman"/>
          <w:color w:val="0070C0"/>
          <w:sz w:val="24"/>
          <w:szCs w:val="24"/>
        </w:rPr>
        <w:t>Training</w:t>
      </w:r>
      <w:proofErr w:type="spellEnd"/>
      <w:r w:rsidRPr="00645B04">
        <w:rPr>
          <w:rFonts w:ascii="Bookman Old Style" w:hAnsi="Bookman Old Style" w:cs="Times New Roman"/>
          <w:color w:val="0070C0"/>
          <w:sz w:val="24"/>
          <w:szCs w:val="24"/>
        </w:rPr>
        <w:t xml:space="preserve">’’ odbyłam </w:t>
      </w:r>
      <w:r w:rsidR="00645B04">
        <w:rPr>
          <w:rFonts w:ascii="Bookman Old Style" w:hAnsi="Bookman Old Style" w:cs="Times New Roman"/>
          <w:color w:val="0070C0"/>
          <w:sz w:val="24"/>
          <w:szCs w:val="24"/>
        </w:rPr>
        <w:br/>
      </w:r>
      <w:r w:rsidRPr="00645B04">
        <w:rPr>
          <w:rFonts w:ascii="Bookman Old Style" w:hAnsi="Bookman Old Style" w:cs="Times New Roman"/>
          <w:color w:val="0070C0"/>
          <w:sz w:val="24"/>
          <w:szCs w:val="24"/>
        </w:rPr>
        <w:t xml:space="preserve">w szkole </w:t>
      </w:r>
      <w:r w:rsidR="00A15270" w:rsidRPr="00645B04">
        <w:rPr>
          <w:rFonts w:ascii="Bookman Old Style" w:hAnsi="Bookman Old Style" w:cs="Times New Roman"/>
          <w:color w:val="0070C0"/>
          <w:sz w:val="24"/>
          <w:szCs w:val="24"/>
        </w:rPr>
        <w:t xml:space="preserve"> </w:t>
      </w:r>
      <w:r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Atlas </w:t>
      </w:r>
      <w:proofErr w:type="spellStart"/>
      <w:r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>Language</w:t>
      </w:r>
      <w:proofErr w:type="spellEnd"/>
      <w:r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>School</w:t>
      </w:r>
      <w:proofErr w:type="spellEnd"/>
      <w:r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 w Dublinie.</w:t>
      </w:r>
      <w:r w:rsidR="00A15270"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 Byłam jedyną Polką w grupie, większość</w:t>
      </w:r>
      <w:r w:rsidR="00F07B06"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 studentów</w:t>
      </w:r>
      <w:r w:rsidR="00A15270"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 </w:t>
      </w:r>
      <w:r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stanowili Włosi, byli też Węgrzy i Słowacy. </w:t>
      </w:r>
      <w:r w:rsidR="00531C07"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>Bardzo c</w:t>
      </w:r>
      <w:r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enne dla mnie było to, że </w:t>
      </w:r>
      <w:r w:rsidR="00531C07"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 dużo dowiedziałam się na temat Irlandii. Mogłam poznać ten kraj, usłyszeć o jego kulturze i obyczajach. Zobaczyłam też wiele wspaniałych miejsc. Poznałam Dublin, jego piękną architekturę i zabytki. Wybrałam się również na wycieczkę po Irlandii, zobaczyłam jej piękne krajobrazy, roślinność i klimat. Na zachodnim wybrzeżu zachwyciły mnie słynne Klify Moheru. W Dublinie zwiedziłam m.in. </w:t>
      </w:r>
      <w:r w:rsidR="00275D87" w:rsidRPr="00645B04"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  <w:t xml:space="preserve">Bibliotekę </w:t>
      </w:r>
      <w:proofErr w:type="spellStart"/>
      <w:r w:rsidR="00275D87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Trinity</w:t>
      </w:r>
      <w:proofErr w:type="spellEnd"/>
      <w:r w:rsidR="00275D87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College.  To  biblioteka akademicka i zarazem największa w Irlandii</w:t>
      </w:r>
      <w:r w:rsidR="00CD0C19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. W jej zbiorach znajduje się słynna księga</w:t>
      </w:r>
      <w:r w:rsidR="00275D87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="00275D87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Book</w:t>
      </w:r>
      <w:proofErr w:type="spellEnd"/>
      <w:r w:rsidR="00275D87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of </w:t>
      </w:r>
      <w:proofErr w:type="spellStart"/>
      <w:r w:rsidR="00275D87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Ke</w:t>
      </w:r>
      <w:r w:rsidR="00056DE9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lls</w:t>
      </w:r>
      <w:proofErr w:type="spellEnd"/>
      <w:r w:rsidR="00056DE9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-</w:t>
      </w:r>
      <w:r w:rsidR="00CD0C19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średniowieczny manuskrypt bogato </w:t>
      </w:r>
      <w:hyperlink r:id="rId4" w:tooltip="Iluminacja książki" w:history="1">
        <w:r w:rsidR="00CD0C19" w:rsidRPr="00645B04">
          <w:rPr>
            <w:rStyle w:val="Hipercze"/>
            <w:rFonts w:ascii="Bookman Old Style" w:hAnsi="Bookman Old Style" w:cs="Times New Roman"/>
            <w:color w:val="0070C0"/>
            <w:sz w:val="24"/>
            <w:szCs w:val="24"/>
            <w:u w:val="none"/>
            <w:shd w:val="clear" w:color="auto" w:fill="FFFFFF"/>
          </w:rPr>
          <w:t>iluminowany</w:t>
        </w:r>
      </w:hyperlink>
      <w:r w:rsidR="00CD0C19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 przez </w:t>
      </w:r>
      <w:hyperlink r:id="rId5" w:tooltip="Celtowie" w:history="1">
        <w:r w:rsidR="00CD0C19" w:rsidRPr="00645B04">
          <w:rPr>
            <w:rStyle w:val="Hipercze"/>
            <w:rFonts w:ascii="Bookman Old Style" w:hAnsi="Bookman Old Style" w:cs="Times New Roman"/>
            <w:color w:val="0070C0"/>
            <w:sz w:val="24"/>
            <w:szCs w:val="24"/>
            <w:u w:val="none"/>
            <w:shd w:val="clear" w:color="auto" w:fill="FFFFFF"/>
          </w:rPr>
          <w:t>celtyckich</w:t>
        </w:r>
      </w:hyperlink>
      <w:r w:rsidR="00CD0C19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 </w:t>
      </w:r>
      <w:hyperlink r:id="rId6" w:tooltip="Eremita" w:history="1">
        <w:r w:rsidR="00CD0C19" w:rsidRPr="00645B04">
          <w:rPr>
            <w:rStyle w:val="Hipercze"/>
            <w:rFonts w:ascii="Bookman Old Style" w:hAnsi="Bookman Old Style" w:cs="Times New Roman"/>
            <w:color w:val="0070C0"/>
            <w:sz w:val="24"/>
            <w:szCs w:val="24"/>
            <w:u w:val="none"/>
            <w:shd w:val="clear" w:color="auto" w:fill="FFFFFF"/>
          </w:rPr>
          <w:t>mnichów</w:t>
        </w:r>
      </w:hyperlink>
      <w:r w:rsidR="00CD0C19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, jeden z najważniejszych zabytków chrześcijaństwa irlandzkiego i dzieł </w:t>
      </w:r>
      <w:hyperlink r:id="rId7" w:tooltip="Irlandia" w:history="1">
        <w:r w:rsidR="00CD0C19" w:rsidRPr="00645B04">
          <w:rPr>
            <w:rStyle w:val="Hipercze"/>
            <w:rFonts w:ascii="Bookman Old Style" w:hAnsi="Bookman Old Style" w:cs="Times New Roman"/>
            <w:color w:val="0070C0"/>
            <w:sz w:val="24"/>
            <w:szCs w:val="24"/>
            <w:u w:val="none"/>
            <w:shd w:val="clear" w:color="auto" w:fill="FFFFFF"/>
          </w:rPr>
          <w:t>irlandzko</w:t>
        </w:r>
      </w:hyperlink>
      <w:r w:rsidR="00CD0C19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-</w:t>
      </w:r>
      <w:hyperlink r:id="rId8" w:tooltip="Sasi" w:history="1">
        <w:r w:rsidR="00CD0C19" w:rsidRPr="00645B04">
          <w:rPr>
            <w:rStyle w:val="Hipercze"/>
            <w:rFonts w:ascii="Bookman Old Style" w:hAnsi="Bookman Old Style" w:cs="Times New Roman"/>
            <w:color w:val="0070C0"/>
            <w:sz w:val="24"/>
            <w:szCs w:val="24"/>
            <w:u w:val="none"/>
            <w:shd w:val="clear" w:color="auto" w:fill="FFFFFF"/>
          </w:rPr>
          <w:t>saskiej</w:t>
        </w:r>
      </w:hyperlink>
      <w:r w:rsidR="00CD0C19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 sztuki.</w:t>
      </w:r>
      <w:r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Niezwykle cennym </w:t>
      </w:r>
      <w:r w:rsidR="00A567FE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doświadczeniem było poznawanie i obserwowanie ludzi </w:t>
      </w:r>
      <w:r w:rsid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br/>
      </w:r>
      <w:r w:rsidR="00A567FE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z różnych zakątków świata. Dublin to prawdziwie nowoczesne, wielokulturowe miasto</w:t>
      </w:r>
      <w:r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. Kwitnie w nim </w:t>
      </w:r>
      <w:r w:rsidR="00A567FE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sztuka uliczna, występy artystów przyciągają przechodniów. </w:t>
      </w:r>
      <w:r w:rsidR="00205748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Pomimo różnorodności i wielokulturowości, ludzie </w:t>
      </w:r>
      <w:r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br/>
      </w:r>
      <w:r w:rsidR="00205748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w Irlandii są bardzo życzliwi </w:t>
      </w:r>
      <w:bookmarkStart w:id="0" w:name="_GoBack"/>
      <w:bookmarkEnd w:id="0"/>
      <w:r w:rsidR="00205748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i przyjaźnie nastawieni. </w:t>
      </w:r>
    </w:p>
    <w:p w:rsidR="00205748" w:rsidRPr="00645B04" w:rsidRDefault="00E3613D" w:rsidP="00645B04">
      <w:pPr>
        <w:spacing w:line="360" w:lineRule="auto"/>
        <w:jc w:val="both"/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</w:pPr>
      <w:r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W</w:t>
      </w:r>
      <w:r w:rsidR="00205748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szkole językowej przygotowywaliśmy prezentacje na temat historii, obyczajów i kultury naszych państw. </w:t>
      </w:r>
      <w:r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Dzięki temu </w:t>
      </w:r>
      <w:r w:rsidR="00800B70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poszerzyłam moją wiedzę </w:t>
      </w:r>
      <w:r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na temat Włoch, Węgier i Słowacji. Porównywaliśmy ze sobą nasze kraje. </w:t>
      </w:r>
    </w:p>
    <w:p w:rsidR="006E245E" w:rsidRPr="00645B04" w:rsidRDefault="00800B70" w:rsidP="00645B04">
      <w:pPr>
        <w:spacing w:line="360" w:lineRule="auto"/>
        <w:jc w:val="both"/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</w:pPr>
      <w:r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Wyjazd w ramach Eras</w:t>
      </w:r>
      <w:r w:rsidR="006E245E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musa był dla mnie ważnym doświadczeniem. Oczywiście uczyłam się angielskiego, ale też poznawałam świat i ludzi. Zrozumiałam, że ludzie, niezależnie gdzie mieszkają i jaki mają kolor skóry, są do siebie bardzo podobni. Mają te same problemy, codzienne obowiązki, podobne rzeczy ich smucą, podobne bawią. </w:t>
      </w:r>
      <w:r w:rsidR="00BF46CD"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Na pewno dzięki temu staję się osobą otwartą i pewną siebie.</w:t>
      </w:r>
    </w:p>
    <w:p w:rsidR="00645B04" w:rsidRDefault="00BF46CD" w:rsidP="00645B04">
      <w:pPr>
        <w:spacing w:line="360" w:lineRule="auto"/>
        <w:jc w:val="both"/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</w:pPr>
      <w:r w:rsidRP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Nadal staram się szlifować swój angielski i chciałabym poszerzyć zbiory biblioteki o literaturę anglojęzyczn</w:t>
      </w:r>
      <w:r w:rsidR="00645B04"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>ą.</w:t>
      </w:r>
    </w:p>
    <w:p w:rsidR="00645B04" w:rsidRDefault="00645B04" w:rsidP="00645B04">
      <w:pPr>
        <w:spacing w:line="360" w:lineRule="auto"/>
        <w:jc w:val="both"/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</w:pPr>
      <w:r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                                                                             Opracowała Emilia Dacka</w:t>
      </w:r>
    </w:p>
    <w:p w:rsidR="00645B04" w:rsidRDefault="00645B04" w:rsidP="00645B04">
      <w:pPr>
        <w:spacing w:line="360" w:lineRule="auto"/>
        <w:jc w:val="both"/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</w:pPr>
      <w:r>
        <w:rPr>
          <w:rFonts w:ascii="Bookman Old Style" w:hAnsi="Bookman Old Style" w:cs="Times New Roman"/>
          <w:color w:val="0070C0"/>
          <w:sz w:val="24"/>
          <w:szCs w:val="24"/>
          <w:shd w:val="clear" w:color="auto" w:fill="FFFFFF"/>
        </w:rPr>
        <w:t xml:space="preserve">                                                                   </w:t>
      </w:r>
    </w:p>
    <w:p w:rsidR="00645B04" w:rsidRPr="00645B04" w:rsidRDefault="00645B04" w:rsidP="00645B04">
      <w:pPr>
        <w:spacing w:line="360" w:lineRule="auto"/>
        <w:jc w:val="both"/>
        <w:rPr>
          <w:rFonts w:ascii="Bookman Old Style" w:hAnsi="Bookman Old Style" w:cs="Times New Roman"/>
          <w:bCs/>
          <w:color w:val="0070C0"/>
          <w:sz w:val="24"/>
          <w:szCs w:val="24"/>
          <w:shd w:val="clear" w:color="auto" w:fill="FFFFFF"/>
        </w:rPr>
      </w:pPr>
    </w:p>
    <w:sectPr w:rsidR="00645B04" w:rsidRPr="00645B04" w:rsidSect="005C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5270"/>
    <w:rsid w:val="00056DE9"/>
    <w:rsid w:val="00157D3D"/>
    <w:rsid w:val="00205748"/>
    <w:rsid w:val="00275D87"/>
    <w:rsid w:val="002E00B4"/>
    <w:rsid w:val="00531C07"/>
    <w:rsid w:val="005A4910"/>
    <w:rsid w:val="005C7866"/>
    <w:rsid w:val="00645B04"/>
    <w:rsid w:val="006E245E"/>
    <w:rsid w:val="00800B70"/>
    <w:rsid w:val="00857475"/>
    <w:rsid w:val="00A15270"/>
    <w:rsid w:val="00A567FE"/>
    <w:rsid w:val="00BF46CD"/>
    <w:rsid w:val="00CD0C19"/>
    <w:rsid w:val="00CF747A"/>
    <w:rsid w:val="00E202FF"/>
    <w:rsid w:val="00E3613D"/>
    <w:rsid w:val="00F07B06"/>
    <w:rsid w:val="00FA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0C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a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.wikipedia.org/wiki/Irland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Eremita" TargetMode="External"/><Relationship Id="rId5" Type="http://schemas.openxmlformats.org/officeDocument/2006/relationships/hyperlink" Target="https://pl.wikipedia.org/wiki/Celtowi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l.wikipedia.org/wiki/Iluminacja_ksi%C4%85%C5%BC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Mateusz Linke</cp:lastModifiedBy>
  <cp:revision>4</cp:revision>
  <dcterms:created xsi:type="dcterms:W3CDTF">2025-10-09T13:14:00Z</dcterms:created>
  <dcterms:modified xsi:type="dcterms:W3CDTF">2025-10-09T13:38:00Z</dcterms:modified>
</cp:coreProperties>
</file>