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62.0" w:type="dxa"/>
        <w:jc w:val="left"/>
        <w:tblInd w:w="-525.0" w:type="dxa"/>
        <w:tblLayout w:type="fixed"/>
        <w:tblLook w:val="0400"/>
      </w:tblPr>
      <w:tblGrid>
        <w:gridCol w:w="2013"/>
        <w:gridCol w:w="2309"/>
        <w:gridCol w:w="6"/>
        <w:gridCol w:w="2455"/>
        <w:gridCol w:w="9"/>
        <w:gridCol w:w="2300"/>
        <w:gridCol w:w="14"/>
        <w:gridCol w:w="2162"/>
        <w:gridCol w:w="15"/>
        <w:gridCol w:w="2234"/>
        <w:gridCol w:w="21"/>
        <w:gridCol w:w="2199"/>
        <w:gridCol w:w="25"/>
        <w:tblGridChange w:id="0">
          <w:tblGrid>
            <w:gridCol w:w="2013"/>
            <w:gridCol w:w="2309"/>
            <w:gridCol w:w="6"/>
            <w:gridCol w:w="2455"/>
            <w:gridCol w:w="9"/>
            <w:gridCol w:w="2300"/>
            <w:gridCol w:w="14"/>
            <w:gridCol w:w="2162"/>
            <w:gridCol w:w="15"/>
            <w:gridCol w:w="2234"/>
            <w:gridCol w:w="21"/>
            <w:gridCol w:w="2199"/>
            <w:gridCol w:w="25"/>
          </w:tblGrid>
        </w:tblGridChange>
      </w:tblGrid>
      <w:tr>
        <w:trPr>
          <w:cantSplit w:val="0"/>
          <w:trHeight w:val="70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 – informatyka klasa 1 (I półrocze)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jc w:val="left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Zadanie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jc w:val="left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i umiejętności.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 zakresie posługiwania się komputerem, urządzeniami cyfrowymi i sieciami komputerowymi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potrafi się zalogować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komputerem  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potrafi samodzielnie korzystać z  wybranych programów i gier edukacyjnych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pisze proste wyrazy korzystając z klawiatury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samodzielnie potrafi się zalogować i posługiwać się komputerem,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potrafi samodzielnie korzystać z  wybranych programów i gier edukacyjnych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pisze proste wyrazy korzystając z klawiatury, potrafi zapisać wyraz/tekst małą i wielką literę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zazwyczaj samodzielnie potrafi się zalogować i posługiwać się komputerem, 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zazwyczaj potrafi samodzielnie korzystać z  wybranych programów i gier edukacyjnych,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pisze proste wyrazy korzystając z klawiatury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pomocą nauczyciela potrafi się zalogować i zazwyczaj posługuje się komputerem, 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pomocą nauczyciela potrafi korzystać z  wybranych programów i gier edukacyjnych i zapisać proste wyrazy korzystając z klawiatury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logowaniem się i korzystaniem z komputera oraz z korzystaniem z wybranych programów i gier edukacyjnych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potrafi samodzielnie się zalogować i posługiwać się komputerem, 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potrafi samodzielnie korzystać z  wybranych programów i gier edukacyjnych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 –informatyka klasa 1 ( II półrocze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before="240" w:lineRule="auto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 zakresie przestrzegania prawa i zasad bezpieczeństwa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 związanych z bezpieczeństwem w internecie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zgodnie z ustalonymi zasadami 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pracowni komputerowej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zawsze przestrzega zasad  związanych z bezpieczeństwem w internecie i wie na czym polegają,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zawsze posługuje się udostępnioną mu technologią zgodnie z ustalonymi zasadami,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zawsze przestrzega zasad pracowni komputerowej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 związanych z bezpieczeństwem w internecie i wie na czym polegają,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zgodnie z ustalonymi zasadami,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pracowni komputerowej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zazwyczaj przestrzega zasad  związanych z bezpieczeństwem w 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zazwyczaj posługuje się udostępnioną mu technologią zgodnie z ustalonymi zasadami,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zazwyczaj przestrzega zasad pracowni komputerowej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przestrzeganiem zasad  związanych z bezpieczeństwem w internecie, 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posługiwaniem się udostępnioną mu technologią zgodnie z ustalonymi zasadami,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 przestrzeganiem zasad pracowni komputerowej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przestrzega zasad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związanych z bezpieczeństwem w internecie, 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posługuje się udostępnioną mu technologią zgodnie z ustalonymi zasadami,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przestrzega zasad pracowni komputerowej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 – informatyka klasa 3 ( I półrocze ) 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before="240" w:lineRule="auto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before="240" w:lineRule="auto"/>
              <w:ind w:left="141" w:firstLine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 zakresie rozumienia, analizowania i rozwiązywania problemów.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60" w:before="240" w:lineRule="auto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tworzy polecenie lub sekwencje poleceń dla określonego planu działania prowadzące do osiągnięcia celu; rozwiązuje zadania, zagadki i łamigłówki prowadzące do odkrywania algorytmów;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układa w logicznym porządku obrazki, teksty, tworząc rozbudowane historie;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rozwiązuje zadania, zagadki i łamigłówki prowadzące do odkrywania algorytmów;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tworzy złożone polecenia lub sekwencje poleceń dla określonego planu działania prowadzące do osiągnięcia celu;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układa polecenia (instrukcje), składające się na codzienne czynności oraz czynności niecodzienne, abstrakcyjne;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układa w logicznym porządku obrazki, teksty, tworząc historie; rozwiązuje zadania, zagadki i łamigłówki; tworzy polecenia lub sekwencje poleceń dla określonego planu działania prowadzące do osiągnięcia celu;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układać w logicznym porządku obrazki, teksty, tworząc historie;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rozwiązywać zadania, zagadki i łamigłówki;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układać polecenia (instrukcje), składające się m.in. na codzienne czynności;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ma trudności z rozwiązywaniem zadań, zagadek i łamigłówek; ma trudności z tworzeniem poleceń lub sekwencji poleceń dla określonego planu działania;  ma trudności z ułożeniem logicznych poleceń (instrukcji), składających się m.in. na codzienne czynności;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Nie potrafi rozwiązywać zadania, zagadki i łamigłówki; 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Nie tworzy poleceń lub sekwencji poleceń dla określonego planu działania; 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tworzy  logicznych poleceń (instrukcji), składających się m.in. na codzienne czynności;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pomocą nauczyciela układa w logicznym porządku obrazki, teksty, tworząc proste historie;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before="240" w:lineRule="auto"/>
              <w:ind w:left="141" w:firstLine="0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 zakresie programowania i rozwiązywania problemów z wykorzystaniem komputera i programów komputerowych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widowControl w:val="0"/>
              <w:spacing w:after="60" w:before="240" w:lineRule="auto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programuje wizualnie: proste sytuacje lub historyjki według pomysłów własnych i pomysłów opracowanych wspólnie z innymi uczniami; tworzy proste rysunki, dokumenty tekstowe, łącząc tekst z grafiką; zapisuje efekty swojej pracy we wskazanym miejscu.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zapisuje efekty swojej pracy w wybranym przez siebie miejscu;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tworzy złożone rysunki, dokumenty tekstowe, łącząc tekst z grafiką, np. zaproszenia, dyplomy, ulotki, ogłoszenia, posługując się większością funkcji programów; 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programuje w oparciu o program wizualny: złożone polecenia, sterujące obiektem na ekranie komputera bądź innego urządzenia cyfrowego;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programuje w oparciu o program wizualny: złożone sytuacje lub historyjki według pomysłów własnych i pomysłów opracowanych wspólnie z innymi uczniami;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zapisuje efekty swojej pracy we wskazanym miejscu;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tworzy proste rysunki, dokumenty tekstowe, łącząc tekst z grafiką, np. zaproszenia, dyplomy, ulotki, ogłoszenia, posługując się podstawowymi funkcjami programów;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programuje w oparciu o program wizualny: pojedyncze polecenia, a także ich sekwencje sterujące obiektem na ekranie komputera bądź innego urządzenia cyfrowego;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programuje w oparciu o program wizualny: proste sytuacje lub historyjki według pomysłów własnych;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zapisać  efekty swojej pracy we wskazanym miejscu;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pomocą nauczyciela tworzy proste rysunki, dokumenty tekstowe, łącząc tekst z grafiką, np. zaproszenia, dyplomy, ulotki, ogłoszenia, posługując się podstawowymi funkcjami programów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zapisaniem efektów swojej pracy we wskazanym miejscu;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dużą pomocą nauczyciela tworzy proste rysunki, dokumenty tekstowe, łącząc tekst z grafiką, np. zaproszenia, dyplomy, ulotki, ogłoszenia, posługując się podstawowymi funkcjami programów;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ma trudności z programowaniem w oparciu o program wizualny pojedynczych poleceń, a także ich sekwencji sterujących obiektem na ekranie komputera bądź innego urządzenia cyfrowego;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ogromne trudności z zapisaniem  efektów swojej pracy we wskazanym miejscu;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Ma duże trudności z programowaniem w oparciu o program wizualny pojedynczych poleceń, a także ich sekwencji sterujących obiektem na ekranie komputera bądź innego urządzenia cyfrowego; 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ogromne trudności z programowaniem w oparciu o program wizualny prostych sytuacji lub historyjek;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before="240" w:lineRule="auto"/>
              <w:ind w:left="141" w:firstLine="0"/>
              <w:rPr>
                <w:i w:val="0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 zakresie</w:t>
            </w: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posługiwania się komputerem, urządzeniami cyfrowymi i sieciami komputerowymi.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before="240" w:lineRule="auto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komputerem lub innym urządzeniem cyfrowym oraz urządzeniami zewnętrznymi przy wykonywaniu zadania; korzysta z udostępnionych mu stron i zasobów internetowych;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i bezpiecznie korzysta z udostępnionych mu stron i zasobów internetowych;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ma świadomość związku działania komputera lub innego urządzenia cyfrowego z efektami pracy z oprogramowaniem;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dokonuje wyboru urządzeń np. komputera, innych urządzeń cyfrowych, a także urządzeń zewnętrznych przy wykonywaniu złożonych zadań;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bezpiecznie korzysta z udostępnionych mu stron i zasobów internetowych; ma świadomość związku działania komputera z efektami pracy z oprogramowaniem; świadomie dokonuje wyboru urządzeń np. komputera, innych urządzeń cyfrowych;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korzysta z udostępnionych mu stron i zasobów internetowych; 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kojarzy działanie komputera lub innego urządzenia cyfrowego z efektami pracy z oprogramowaniem;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komputerem, a także innymi urządzeniami cyfrowymi oraz urządzeniami zewnętrznymi przy wykonywaniu prostych zadań;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Stara się korzystać z udostępnionych mu stron i zasobów internetowych;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kojarzeniem działania komputera lub innego urządzenia cyfrowego z efektami pracy z oprogramowaniem; 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posługiwać komputerem, a także innymi urządzeniami cyfrowymi oraz urządzeniami zewnętrznymi przy wykonywaniu prostych zadań;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korzystaniem z udostępnionych mu stron i zasobów internetowych;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kojarzy działania komputera lub innego urządzenia cyfrowego z efektami pracy z oprogramowaniem;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trudności z posłużeniem się komputerem, a także innymi urządzeniami cyfrowymi oraz urządzeniami zewnętrznymi przy wykonywaniu prostych zadań;</w:t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Wymagania edukacyjne –informatyka klasa 3 ( II półrocze ) </w:t>
            </w:r>
          </w:p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widowControl w:val="0"/>
              <w:spacing w:after="0" w:before="240" w:lineRule="auto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 zakresie rozwijania kompetencji społecznych.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współpracuje z uczniami, wymienia się z nimi pomysłami i doświadczeniami,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wykorzystując technologię;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wykorzystuje możliwości technologii do komunikowania się w procesie uczenia się;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dokonuje wyboru technologii do komunikowania się w procesie uczenia się; </w:t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współpracuje z uczniami, wymienia się z nimi pomysłami i doświadczeniami, wykorzystując technologię;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dokonuje wyboru technologii do komunikowania się w procesie uczenia się; </w:t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współpracować  z uczniami, stara się wymieniać z nimi pomysłami i doświadczeniami, wykorzystując technologię;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wykorzystuje możliwości technologii do komunikowania się w procesie uczenia się;</w:t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współpracuje z uczniami, wykorzystując technologię;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 ma trudności z wykorzystaniem technologii do komunikowania się w procesie uczenia się;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ma duże trudności we współpracy z uczniami, wykorzystując technologię;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wykorzystuje technologii do komunikowania się w procesie uczenia się;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współpracuje z uczniami, z wykorzystaniem technologii;</w:t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widowControl w:val="0"/>
              <w:spacing w:after="0" w:before="240" w:lineRule="auto"/>
              <w:rPr>
                <w:b w:val="1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W zakresie przestrzegania prawa i zasad bezpieczeństwa.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zgodnie z ustalonymi zasadami;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rozróżnia pożądane i niepożądane zachowania innych osób (również uczniów)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korzystających z technologii, zwłaszcza w sieci internet;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dotyczących korzystania z efektów pracy innych osób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i związanych z bezpieczeństwem w internecie;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posługuje się udostępnioną mu technologią zgodnie z ustalonymi zasadami; 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świadomie przestrzega i stosuje we własnej pracy zasady dotyczące korzystania z efektów pracy innych osób i związanych z bezpieczeństwem w Internecie;</w:t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rozróżnia i wyjaśnia pożądane i niepożądane zachowania innych osób (również uczniów), korzystających z technologii, zwłaszcza w sieci Internet;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zgodnie z ustalonymi zasadami;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zasady dotyczące korzystania z efektów pracy innych osób i związanych z bezpieczeństwem w Internecie;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wyjaśnia pożądane i niepożądane zachowania innych osób korzystających z technologii;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przestrzega zasad dotyczących korzystania z efektów pracy innych osób i związanych z bezpieczeństwem w Internecie;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rozróżnia pożądane i niepożądane zachowania innych osób (również uczniów), korzystających z technologii, zwłaszcza w sieci Internet; </w:t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nie zawsze zgodnie z ustalonymi zasadami;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Stara się przestrzegać zasad dotyczących korzystania z efektów pracy innych osób i związanych z bezpieczeństwem w Internecie; 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Z dużym problemem rozróżnia  pożądane i niepożądane zachowania innych osób korzystających z technologii;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posługuje się udostępnioną mu technologią nie zawsze zgodnie z ustalonymi zasadami; 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przestrzega zasad dotyczących korzystania z efektów pracy innych osób i związanych z bezpieczeństwem w Internecie;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rozróżnia pożądanych i niepożądanych zachowań innych osób korzystających z technologii;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0"/>
                <w:color w:val="000000"/>
                <w:sz w:val="24"/>
                <w:szCs w:val="24"/>
                <w:rtl w:val="0"/>
              </w:rPr>
              <w:t xml:space="preserve">nie posługuje się udostępnioną mu technologią zgodnie z ustalonymi zasadami;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rPr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i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09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0773"/>
    <w:pPr>
      <w:widowControl w:val="1"/>
      <w:suppressAutoHyphens w:val="1"/>
      <w:bidi w:val="0"/>
      <w:spacing w:after="0" w:before="0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pl-PL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ppleconvertedspace" w:customStyle="1">
    <w:name w:val="apple-converted-space"/>
    <w:basedOn w:val="DefaultParagraphFont"/>
    <w:qFormat w:val="1"/>
    <w:rsid w:val="003A01CF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</w:rPr>
  </w:style>
  <w:style w:type="paragraph" w:styleId="NormalWeb">
    <w:name w:val="Normal (Web)"/>
    <w:basedOn w:val="Normal"/>
    <w:uiPriority w:val="99"/>
    <w:unhideWhenUsed w:val="1"/>
    <w:qFormat w:val="1"/>
    <w:rsid w:val="00F05609"/>
    <w:pPr>
      <w:spacing w:afterAutospacing="1" w:beforeAutospacing="1"/>
    </w:pPr>
    <w:rPr/>
  </w:style>
  <w:style w:type="paragraph" w:styleId="ListParagraph">
    <w:name w:val="List Paragraph"/>
    <w:basedOn w:val="Normal"/>
    <w:uiPriority w:val="34"/>
    <w:qFormat w:val="1"/>
    <w:rsid w:val="005E7DBA"/>
    <w:pPr>
      <w:spacing w:after="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EPzQb2BB3iUCuoRsq/+M34pyNA==">CgMxLjAyCGguZ2pkZ3hzOAByITFsY29KS0tZVDZVRUlnTFU4VnY3TFl5M0RTUE1ESWR4MA==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2022-09-29T13:49:00Z</dcterms:created>
  <dc:creator>Marlena D</dc:creator>
</cp:coreProperties>
</file>