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486"/>
        <w:tblW w:w="8580" w:type="dxa"/>
        <w:tblLook w:val="04A0" w:firstRow="1" w:lastRow="0" w:firstColumn="1" w:lastColumn="0" w:noHBand="0" w:noVBand="1"/>
      </w:tblPr>
      <w:tblGrid>
        <w:gridCol w:w="4248"/>
        <w:gridCol w:w="4332"/>
      </w:tblGrid>
      <w:tr w:rsidR="00E70D71" w:rsidRPr="00781EF2" w14:paraId="354A3449" w14:textId="77777777" w:rsidTr="00E70D71">
        <w:trPr>
          <w:trHeight w:val="566"/>
        </w:trPr>
        <w:tc>
          <w:tcPr>
            <w:tcW w:w="8580" w:type="dxa"/>
            <w:gridSpan w:val="2"/>
          </w:tcPr>
          <w:p w14:paraId="72933490" w14:textId="77777777" w:rsidR="00E70D71" w:rsidRPr="00781EF2" w:rsidRDefault="00E70D71" w:rsidP="00E70D71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781EF2">
              <w:rPr>
                <w:rFonts w:cs="Times New Roman"/>
                <w:b/>
                <w:bCs/>
                <w:sz w:val="32"/>
                <w:szCs w:val="32"/>
              </w:rPr>
              <w:t>WYCHOWANIE FIZYCZNE</w:t>
            </w:r>
          </w:p>
          <w:p w14:paraId="14547CCA" w14:textId="77777777" w:rsidR="00E70D71" w:rsidRPr="00781EF2" w:rsidRDefault="00E70D71" w:rsidP="00E70D71">
            <w:pPr>
              <w:pStyle w:val="TableContents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781EF2">
              <w:rPr>
                <w:rFonts w:cs="Times New Roman"/>
                <w:b/>
                <w:bCs/>
                <w:sz w:val="32"/>
                <w:szCs w:val="32"/>
              </w:rPr>
              <w:t>Wymagania edukacyjne klasa 8</w:t>
            </w:r>
          </w:p>
          <w:p w14:paraId="08440A42" w14:textId="6C099C01" w:rsidR="00E70D71" w:rsidRPr="00781EF2" w:rsidRDefault="00E70D71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74E2" w:rsidRPr="00781EF2" w14:paraId="338AF419" w14:textId="77777777" w:rsidTr="00E70D71">
        <w:trPr>
          <w:trHeight w:val="566"/>
        </w:trPr>
        <w:tc>
          <w:tcPr>
            <w:tcW w:w="4248" w:type="dxa"/>
          </w:tcPr>
          <w:p w14:paraId="7AC491BC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EF2">
              <w:rPr>
                <w:rFonts w:ascii="Times New Roman" w:hAnsi="Times New Roman" w:cs="Times New Roman"/>
                <w:b/>
              </w:rPr>
              <w:t xml:space="preserve">I </w:t>
            </w:r>
            <w:r w:rsidR="009D7741" w:rsidRPr="00781EF2">
              <w:rPr>
                <w:rFonts w:ascii="Times New Roman" w:hAnsi="Times New Roman" w:cs="Times New Roman"/>
                <w:b/>
              </w:rPr>
              <w:t>półrocze</w:t>
            </w:r>
          </w:p>
          <w:p w14:paraId="6217C27F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8D5CE0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EF2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4332" w:type="dxa"/>
          </w:tcPr>
          <w:p w14:paraId="7E30D5F0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EF2">
              <w:rPr>
                <w:rFonts w:ascii="Times New Roman" w:hAnsi="Times New Roman" w:cs="Times New Roman"/>
                <w:b/>
              </w:rPr>
              <w:t xml:space="preserve">II </w:t>
            </w:r>
            <w:r w:rsidR="00767859" w:rsidRPr="00781EF2">
              <w:rPr>
                <w:rFonts w:ascii="Times New Roman" w:hAnsi="Times New Roman" w:cs="Times New Roman"/>
                <w:b/>
              </w:rPr>
              <w:t>półrocze</w:t>
            </w:r>
          </w:p>
          <w:p w14:paraId="328C4CDA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D19FE" w14:textId="77777777" w:rsidR="007F74E2" w:rsidRPr="00781EF2" w:rsidRDefault="007F74E2" w:rsidP="00E70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EF2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E70544" w:rsidRPr="00781EF2" w14:paraId="60309A67" w14:textId="77777777" w:rsidTr="00E70D71">
        <w:trPr>
          <w:trHeight w:val="70"/>
        </w:trPr>
        <w:tc>
          <w:tcPr>
            <w:tcW w:w="4248" w:type="dxa"/>
          </w:tcPr>
          <w:p w14:paraId="74C34037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18375B8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u w:val="single"/>
              </w:rPr>
              <w:t>Rozwój fizyczny i sprawność fizyczna</w:t>
            </w:r>
          </w:p>
          <w:p w14:paraId="2B47D183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54DF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4EDE2E4" w14:textId="77777777" w:rsidR="002727A2" w:rsidRPr="00781EF2" w:rsidRDefault="002727A2" w:rsidP="00E70D71">
            <w:pPr>
              <w:rPr>
                <w:rFonts w:ascii="Times New Roman" w:hAnsi="Times New Roman" w:cs="Times New Roman"/>
              </w:rPr>
            </w:pPr>
            <w:r w:rsidRPr="00781EF2">
              <w:rPr>
                <w:rFonts w:ascii="Times New Roman" w:hAnsi="Times New Roman" w:cs="Times New Roman"/>
              </w:rPr>
              <w:t xml:space="preserve">- </w:t>
            </w: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demonstruje zestaw ćwiczeń kształtujących wybrane zdolności motoryczne oraz zestaw ćwiczeń kształtujących prawidłową postawę ciała</w:t>
            </w:r>
            <w:r w:rsidR="00E70D71" w:rsidRPr="00781E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526080A" w14:textId="77777777" w:rsidR="00FC7AFD" w:rsidRPr="00781EF2" w:rsidRDefault="00FC7AFD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F0F3EDA" w14:textId="77777777" w:rsidR="00FC7AFD" w:rsidRPr="00781EF2" w:rsidRDefault="00FC7AFD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6EAF528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ECBCFB4" w14:textId="77777777" w:rsidR="00402337" w:rsidRPr="00781EF2" w:rsidRDefault="00402337" w:rsidP="00E70D71">
            <w:pPr>
              <w:rPr>
                <w:rFonts w:ascii="Times New Roman" w:hAnsi="Times New Roman" w:cs="Times New Roman"/>
              </w:rPr>
            </w:pPr>
          </w:p>
          <w:p w14:paraId="2BEC13DE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Aktywność fizyczna</w:t>
            </w:r>
          </w:p>
          <w:p w14:paraId="1AC2FF92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45D3484C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558977A8" w14:textId="77777777" w:rsidR="002727A2" w:rsidRPr="00781EF2" w:rsidRDefault="002727A2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omawia zmiany zachodzące w organizmie podczas wysiłku fizycznego</w:t>
            </w:r>
          </w:p>
          <w:p w14:paraId="15C03F07" w14:textId="77777777" w:rsidR="002727A2" w:rsidRPr="00781EF2" w:rsidRDefault="002727A2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wskazuje możliwości wykorzystania nowoczesnych technologii do oceny dziennej aktywności fizycznej</w:t>
            </w:r>
          </w:p>
          <w:p w14:paraId="0B3E9E9A" w14:textId="77777777" w:rsidR="002727A2" w:rsidRPr="00781EF2" w:rsidRDefault="002727A2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 xml:space="preserve">- opisuje zasady wybranej formy aktywności fizycznej </w:t>
            </w:r>
          </w:p>
          <w:p w14:paraId="7C57301D" w14:textId="77777777" w:rsidR="002727A2" w:rsidRPr="00781EF2" w:rsidRDefault="002727A2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planuje i wykonuje dowolny układ gimnastyczny</w:t>
            </w:r>
          </w:p>
          <w:p w14:paraId="37DDD540" w14:textId="77777777" w:rsidR="002727A2" w:rsidRPr="00781EF2" w:rsidRDefault="002727A2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wykonuje skok w dal po rozbiegu z odbicia ze strefy lub belki oraz skoki przez przeszkody</w:t>
            </w:r>
            <w:r w:rsidR="00E70D71" w:rsidRPr="00781E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44AD6E2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562285C0" w14:textId="77777777" w:rsidR="002727A2" w:rsidRPr="00781EF2" w:rsidRDefault="002727A2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0571F4F0" w14:textId="77777777" w:rsidR="009B3DCD" w:rsidRPr="00781EF2" w:rsidRDefault="009B3DCD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FCE5B06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2A86EC18" w14:textId="77777777" w:rsidR="00DA0F83" w:rsidRPr="00781EF2" w:rsidRDefault="00DA0F83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151C1263" w14:textId="77777777" w:rsidR="00DA0F83" w:rsidRPr="00781EF2" w:rsidRDefault="00DA0F83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0FA263F" w14:textId="77777777" w:rsidR="00DA0F83" w:rsidRPr="00781EF2" w:rsidRDefault="00DA0F83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479A2743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wymienia najczęstsze przyczyny oraz okoliczności wypadków i urazów w czasie zajęć ruchowych, omawia sposoby zapobiegania im; </w:t>
            </w:r>
          </w:p>
          <w:p w14:paraId="7FE11039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wskazuje zagrożenia związane z uprawianiem niektórych dyscyplin sportu; </w:t>
            </w:r>
          </w:p>
          <w:p w14:paraId="78386792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stosuje zasady </w:t>
            </w:r>
            <w:proofErr w:type="spellStart"/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14:paraId="26EA3876" w14:textId="77777777" w:rsidR="005420C4" w:rsidRPr="00781EF2" w:rsidRDefault="00DA0F83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potrafi zachować się w sytuacji wypadków i </w:t>
            </w:r>
            <w:r w:rsidR="00E70D71"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urazów w czasie zajęć ruchowych.</w:t>
            </w:r>
          </w:p>
          <w:p w14:paraId="0284DA6B" w14:textId="77777777" w:rsidR="005420C4" w:rsidRPr="00781EF2" w:rsidRDefault="005420C4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3DBBDC4A" w14:textId="77777777" w:rsidR="00E70544" w:rsidRPr="00781EF2" w:rsidRDefault="00E70544" w:rsidP="009D77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lastRenderedPageBreak/>
              <w:t>Edukacja zdrowotna</w:t>
            </w:r>
          </w:p>
          <w:p w14:paraId="6AFEDD2C" w14:textId="77777777" w:rsidR="00D10F90" w:rsidRPr="00781EF2" w:rsidRDefault="00D10F90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4E77CD1B" w14:textId="77777777" w:rsidR="00D10F90" w:rsidRPr="00781EF2" w:rsidRDefault="00D10F90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650462D7" w14:textId="77777777" w:rsidR="00D10F90" w:rsidRPr="00781EF2" w:rsidRDefault="00D10F90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wymienia czynniki, które wpływają pozytywnie i negatywnie na zdrowie i samopoczucie oraz wskazuje te, na które może mieć wpływ</w:t>
            </w:r>
          </w:p>
          <w:p w14:paraId="7450D0BB" w14:textId="77777777" w:rsidR="00D10F90" w:rsidRPr="00781EF2" w:rsidRDefault="00D10F90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demonstruje ergonomiczne podnoszenie i przenoszenie przedmiotów o różnej wielkości i różnym ciężarze</w:t>
            </w:r>
            <w:r w:rsidR="00E70D71" w:rsidRPr="00781E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B649516" w14:textId="77777777" w:rsidR="005420C4" w:rsidRPr="00781EF2" w:rsidRDefault="005420C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3CB85046" w14:textId="77777777" w:rsidR="00DA0F83" w:rsidRPr="00781EF2" w:rsidRDefault="00DA0F83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05EC5AC2" w14:textId="77777777" w:rsidR="005420C4" w:rsidRPr="00781EF2" w:rsidRDefault="005420C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57628956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A3B7F4E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578FD616" w14:textId="77777777" w:rsidR="00E70544" w:rsidRPr="00781EF2" w:rsidRDefault="00E70544" w:rsidP="00E70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</w:tcPr>
          <w:p w14:paraId="4414E27C" w14:textId="77777777" w:rsidR="00E70544" w:rsidRPr="00781EF2" w:rsidRDefault="00E70544" w:rsidP="00E70D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0417660" w14:textId="77777777" w:rsidR="005420C4" w:rsidRPr="00781EF2" w:rsidRDefault="005420C4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u w:val="single"/>
              </w:rPr>
              <w:t>Rozwój fizyczny i sprawność fizyczna</w:t>
            </w:r>
          </w:p>
          <w:p w14:paraId="1A673E15" w14:textId="77777777" w:rsidR="00FC7AFD" w:rsidRPr="00781EF2" w:rsidRDefault="00FC7AFD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5C57330" w14:textId="77777777" w:rsidR="00FC7AFD" w:rsidRPr="00781EF2" w:rsidRDefault="00FC7AFD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2E0BDD3" w14:textId="77777777" w:rsidR="005420C4" w:rsidRPr="00781EF2" w:rsidRDefault="002727A2" w:rsidP="00E70D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wyjaśnia, jakie zmiany zachodzą w budowie ciała i sprawności fizycznej w okresie dojrzewania płciowego</w:t>
            </w:r>
          </w:p>
          <w:p w14:paraId="02DF02C6" w14:textId="77777777" w:rsidR="002727A2" w:rsidRPr="00781EF2" w:rsidRDefault="002727A2" w:rsidP="00E70D7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wskazuje zastosowanie siatek centylowych w ocenie własnego rozwoju fizycznego</w:t>
            </w:r>
            <w:r w:rsidR="00E70D71" w:rsidRPr="00781EF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07A2579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8FC5EA2" w14:textId="77777777" w:rsidR="00E70544" w:rsidRPr="00781EF2" w:rsidRDefault="00E70544" w:rsidP="00E70D7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4C72A37" w14:textId="77777777" w:rsidR="00E70544" w:rsidRPr="00781EF2" w:rsidRDefault="00E70544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AB771F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Aktywność fizyczna</w:t>
            </w:r>
          </w:p>
          <w:p w14:paraId="28058C8C" w14:textId="77777777" w:rsidR="00DA0F83" w:rsidRPr="00781EF2" w:rsidRDefault="00DA0F83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7ED97BF" w14:textId="77777777" w:rsidR="00DA0F83" w:rsidRPr="00781EF2" w:rsidRDefault="00DA0F83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0E35FC3" w14:textId="77777777" w:rsidR="009B3DCD" w:rsidRPr="00781EF2" w:rsidRDefault="00D10F90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- charakteryzuje nowoczesne formy aktywności fizycznej</w:t>
            </w:r>
          </w:p>
          <w:p w14:paraId="5DDDB2E6" w14:textId="77777777" w:rsidR="00D10F90" w:rsidRPr="00781EF2" w:rsidRDefault="00D10F90" w:rsidP="00E70D71">
            <w:pPr>
              <w:pStyle w:val="Default"/>
              <w:rPr>
                <w:sz w:val="23"/>
                <w:szCs w:val="23"/>
              </w:rPr>
            </w:pPr>
            <w:r w:rsidRPr="00781EF2">
              <w:rPr>
                <w:sz w:val="23"/>
                <w:szCs w:val="23"/>
              </w:rPr>
              <w:t>- uczestniczy w wybra</w:t>
            </w:r>
            <w:r w:rsidR="00E70D71" w:rsidRPr="00781EF2">
              <w:rPr>
                <w:sz w:val="23"/>
                <w:szCs w:val="23"/>
              </w:rPr>
              <w:t>nej formie aktywności fizycznej</w:t>
            </w:r>
          </w:p>
          <w:p w14:paraId="1D251386" w14:textId="77777777" w:rsidR="00D10F90" w:rsidRPr="00781EF2" w:rsidRDefault="00D10F90" w:rsidP="00E70D7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 wykonuje wybrane ćwiczenie zwinnościowo-akrobatyczne</w:t>
            </w:r>
          </w:p>
          <w:p w14:paraId="326AB9B9" w14:textId="77777777" w:rsidR="00D10F90" w:rsidRPr="00781EF2" w:rsidRDefault="00D10F90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781EF2">
              <w:rPr>
                <w:rFonts w:ascii="Times New Roman" w:hAnsi="Times New Roman" w:cs="Times New Roman"/>
                <w:sz w:val="23"/>
                <w:szCs w:val="23"/>
              </w:rPr>
              <w:t>opracowuje i wykonuje indywidualnie, w parze lub zespole dowolny układ tańca z wykorzystaniem elementów nowocze</w:t>
            </w:r>
            <w:r w:rsidR="00E70D71" w:rsidRPr="00781EF2">
              <w:rPr>
                <w:rFonts w:ascii="Times New Roman" w:hAnsi="Times New Roman" w:cs="Times New Roman"/>
                <w:sz w:val="23"/>
                <w:szCs w:val="23"/>
              </w:rPr>
              <w:t>snych form aktywności fizycznej.</w:t>
            </w:r>
          </w:p>
          <w:p w14:paraId="4363B0F8" w14:textId="77777777" w:rsidR="009B3DCD" w:rsidRPr="00781EF2" w:rsidRDefault="009B3DCD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6288EDDD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3A1A13F9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157D0563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84456D7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70C478ED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Bezpieczeństwo w aktywności fizycznej</w:t>
            </w:r>
          </w:p>
          <w:p w14:paraId="3C6021FF" w14:textId="77777777" w:rsidR="00402337" w:rsidRPr="00781EF2" w:rsidRDefault="00402337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4F04FDE4" w14:textId="77777777" w:rsidR="00E70544" w:rsidRPr="00781EF2" w:rsidRDefault="00E70544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8CEDE5" w14:textId="77777777" w:rsidR="00E70544" w:rsidRPr="00781EF2" w:rsidRDefault="00E70544" w:rsidP="00E70D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8F2A67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wymienia najczęstsze przyczyny oraz okoliczności wypadków i urazów w czasie zajęć ruchowych, omawia sposoby zapobiegania im; </w:t>
            </w:r>
          </w:p>
          <w:p w14:paraId="795AA4CE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wskazuje zagrożenia związane z uprawianiem niektórych dyscyplin sportu; </w:t>
            </w:r>
          </w:p>
          <w:p w14:paraId="2571688D" w14:textId="77777777" w:rsidR="00DA0F83" w:rsidRPr="00781EF2" w:rsidRDefault="00DA0F83" w:rsidP="00E7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stosuje zasady </w:t>
            </w:r>
            <w:proofErr w:type="spellStart"/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samoasekuracji</w:t>
            </w:r>
            <w:proofErr w:type="spellEnd"/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 asekuracji; </w:t>
            </w:r>
          </w:p>
          <w:p w14:paraId="0AC4AA7D" w14:textId="77777777" w:rsidR="00DA0F83" w:rsidRPr="00781EF2" w:rsidRDefault="00DA0F83" w:rsidP="00E70D71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 potrafi zachować się w sytuacji wypadków i </w:t>
            </w:r>
            <w:r w:rsidR="00E70D71" w:rsidRPr="00781EF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urazów w czasie zajęć ruchowych.</w:t>
            </w:r>
          </w:p>
          <w:p w14:paraId="35CD38E7" w14:textId="77777777" w:rsidR="00E70544" w:rsidRPr="00781EF2" w:rsidRDefault="00E70544" w:rsidP="009D774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81EF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Edukacja zdrowotna</w:t>
            </w:r>
          </w:p>
          <w:p w14:paraId="1D0CD84D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10D2C869" w14:textId="77777777" w:rsidR="00E70544" w:rsidRPr="00781EF2" w:rsidRDefault="00E70544" w:rsidP="00E70D7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14:paraId="015F0DBC" w14:textId="77777777" w:rsidR="00E70544" w:rsidRPr="00781EF2" w:rsidRDefault="00D10F90" w:rsidP="00E70D71">
            <w:pPr>
              <w:pStyle w:val="Default"/>
              <w:rPr>
                <w:sz w:val="23"/>
                <w:szCs w:val="23"/>
              </w:rPr>
            </w:pPr>
            <w:r w:rsidRPr="00781EF2">
              <w:t xml:space="preserve">- </w:t>
            </w:r>
            <w:r w:rsidRPr="00781EF2">
              <w:rPr>
                <w:sz w:val="23"/>
                <w:szCs w:val="23"/>
              </w:rPr>
              <w:t>omawia konsekwencje zdrowotne stosowania używek w odniesieniu do podejmowania aktywności fizycznej</w:t>
            </w:r>
          </w:p>
          <w:p w14:paraId="369E9181" w14:textId="77777777" w:rsidR="00D10F90" w:rsidRPr="00781EF2" w:rsidRDefault="00D10F90" w:rsidP="00E70D71">
            <w:pPr>
              <w:pStyle w:val="Default"/>
              <w:rPr>
                <w:sz w:val="23"/>
                <w:szCs w:val="23"/>
              </w:rPr>
            </w:pPr>
            <w:r w:rsidRPr="00781EF2">
              <w:rPr>
                <w:sz w:val="23"/>
                <w:szCs w:val="23"/>
              </w:rPr>
              <w:t>- wymienia przyczyny i skutki otyłości oraz nieuzasadnionego odchudzania się i używania sterydów w celu zwiększenia masy mięśni</w:t>
            </w:r>
          </w:p>
          <w:p w14:paraId="7C40E225" w14:textId="77777777" w:rsidR="00D10F90" w:rsidRPr="00781EF2" w:rsidRDefault="00D10F90" w:rsidP="00E70D71">
            <w:pPr>
              <w:pStyle w:val="Default"/>
            </w:pPr>
            <w:r w:rsidRPr="00781EF2">
              <w:rPr>
                <w:sz w:val="23"/>
                <w:szCs w:val="23"/>
              </w:rPr>
              <w:t>- opracowuje rozkład dnia, uwzględniając proporcje między pracą a wypoczynkiem, wysiłkiem umysłowym a fizycznym</w:t>
            </w:r>
            <w:r w:rsidR="00E70D71" w:rsidRPr="00781EF2">
              <w:rPr>
                <w:sz w:val="23"/>
                <w:szCs w:val="23"/>
              </w:rPr>
              <w:t>.</w:t>
            </w:r>
          </w:p>
        </w:tc>
      </w:tr>
    </w:tbl>
    <w:p w14:paraId="43A05016" w14:textId="77777777" w:rsidR="001C0DAB" w:rsidRPr="00781EF2" w:rsidRDefault="001C0DAB" w:rsidP="00001351">
      <w:pPr>
        <w:rPr>
          <w:rFonts w:ascii="Times New Roman" w:hAnsi="Times New Roman" w:cs="Times New Roman"/>
          <w:b/>
          <w:u w:val="single"/>
        </w:rPr>
      </w:pPr>
    </w:p>
    <w:p w14:paraId="782D40B1" w14:textId="77777777" w:rsidR="001E34E9" w:rsidRPr="00781EF2" w:rsidRDefault="001E34E9" w:rsidP="00767859">
      <w:pPr>
        <w:jc w:val="center"/>
        <w:rPr>
          <w:rFonts w:ascii="Times New Roman" w:hAnsi="Times New Roman" w:cs="Times New Roman"/>
          <w:b/>
          <w:u w:val="single"/>
        </w:rPr>
      </w:pPr>
    </w:p>
    <w:p w14:paraId="7B17CB4C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5ADF0C55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39E8FE1C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3A693ADC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7203D6B8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18515804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03AA5F02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3A0B8321" w14:textId="77777777" w:rsidR="001E34E9" w:rsidRPr="00781EF2" w:rsidRDefault="001E34E9" w:rsidP="001E34E9">
      <w:pPr>
        <w:rPr>
          <w:rFonts w:ascii="Times New Roman" w:hAnsi="Times New Roman" w:cs="Times New Roman"/>
        </w:rPr>
      </w:pPr>
    </w:p>
    <w:p w14:paraId="66B253B1" w14:textId="77777777" w:rsidR="00781EF2" w:rsidRPr="00781EF2" w:rsidRDefault="00781EF2" w:rsidP="001E34E9">
      <w:pPr>
        <w:rPr>
          <w:rFonts w:ascii="Times New Roman" w:hAnsi="Times New Roman" w:cs="Times New Roman"/>
        </w:rPr>
      </w:pPr>
    </w:p>
    <w:p w14:paraId="62418ACF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t>Ocenę CELUJĄCĄ</w:t>
      </w:r>
      <w:r w:rsidRPr="00781EF2">
        <w:rPr>
          <w:rFonts w:ascii="Times New Roman" w:hAnsi="Times New Roman" w:cs="Times New Roman"/>
        </w:rPr>
        <w:t xml:space="preserve"> otrzymuje uczeń, który wykazuje się szczególnym zaangażowaniem w przebieg zajęć. Wykazuje inicjatywę w podejmowaniu różnorodnych zadań związanych z realizowanymi treściami nauczania. Zawsze przestrzega zasad bezpiecznego udziału w różnych formach aktywności, zapewniając bezpieczeństwo sobie i innym. Opanował wszystkie wymagania określone w standardach wymagań na miarę swoich możliwości. Prowadzi sportowy i higieniczny tryb życia. Aktywnie i chętnie uczestniczy w pozalekcyjnych zajęciach sportowo-rekreacyjnych, bierze udział w konkursach i zawodach jako zawodnik, współorganizator, sędzia i kibic. Przestrzega zasad fair-</w:t>
      </w:r>
      <w:proofErr w:type="spellStart"/>
      <w:r w:rsidRPr="00781EF2">
        <w:rPr>
          <w:rFonts w:ascii="Times New Roman" w:hAnsi="Times New Roman" w:cs="Times New Roman"/>
        </w:rPr>
        <w:t>play</w:t>
      </w:r>
      <w:proofErr w:type="spellEnd"/>
      <w:r w:rsidRPr="00781EF2">
        <w:rPr>
          <w:rFonts w:ascii="Times New Roman" w:hAnsi="Times New Roman" w:cs="Times New Roman"/>
        </w:rPr>
        <w:t xml:space="preserve"> w sporcie i codziennym życiu. Jest inicjatorem różnych form aktywności fizycznej dla swoich rówieśników. Wykazuje zainteresowanie wybraną dyscypliną sportu, na bieżąco śledzi wydarzenia sportowe w kraju i na świecie. </w:t>
      </w:r>
    </w:p>
    <w:p w14:paraId="07771B6B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t>Ocenę BARDZO DOBRĄ</w:t>
      </w:r>
      <w:r w:rsidRPr="00781EF2">
        <w:rPr>
          <w:rFonts w:ascii="Times New Roman" w:hAnsi="Times New Roman" w:cs="Times New Roman"/>
        </w:rPr>
        <w:t xml:space="preserve"> otrzymuje uczeń, który zawsze bierze aktywny udział w zajęciach. Z dużą starannością i sumiennością wykonuje wszystkie zadania, jest zawsze przygotowany do zajęć. Dba o bezpieczeństwo swoje i innych. Opanował na miarę swoich możliwości, większość wymagań określonych w standardach wymagań. Prowadzi sportowy i higieniczny tryb życia, systematycznie doskonali swoją sprawność fizyczną i osiąga duże postępy w osobistym usprawnianiu. Uczestniczy czynnie w zajęciach pozalekcyjnych o charakterze sportowo-rekreacyjnym. Przestrzega zasad </w:t>
      </w:r>
      <w:proofErr w:type="spellStart"/>
      <w:r w:rsidRPr="00781EF2">
        <w:rPr>
          <w:rFonts w:ascii="Times New Roman" w:hAnsi="Times New Roman" w:cs="Times New Roman"/>
        </w:rPr>
        <w:t>fairplay</w:t>
      </w:r>
      <w:proofErr w:type="spellEnd"/>
      <w:r w:rsidRPr="00781EF2">
        <w:rPr>
          <w:rFonts w:ascii="Times New Roman" w:hAnsi="Times New Roman" w:cs="Times New Roman"/>
        </w:rPr>
        <w:t xml:space="preserve"> w czasie wszystkich gier i zabaw. Interesuje się wybraną dyscypliną sportu, śledzi wydarzenia sportowe w kraju i na świecie. </w:t>
      </w:r>
    </w:p>
    <w:p w14:paraId="7F6380C7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t>Ocenę DOBRĄ</w:t>
      </w:r>
      <w:r w:rsidRPr="00781EF2">
        <w:rPr>
          <w:rFonts w:ascii="Times New Roman" w:hAnsi="Times New Roman" w:cs="Times New Roman"/>
        </w:rPr>
        <w:t xml:space="preserve"> otrzymuje uczeń, który bez zarzutów wywiązuje się z obowiązków, osiąga postęp w opanowaniu umiejętności i wiadomości określonych w standardach wymagań. Jest właściwie przygotowany do większości zajęć. Wykonuje zadania z dużą starannością i sumiennością. Prowadzi higieniczny tryb życia. Stosuje zasady bezpieczeństwa w czasie wszystkich zajęć ruchowych, nie stwarza swoim postępowaniem zagrożenia dla innych. Interesuje się wydarzeniami sportowymi w kraju i na świecie, zna największe osiągnięcia polskich sportowców. Uczestniczy w pozalekcyjnych działaniach sportowych i rekreacyjnych organizowanych przez szkołę. </w:t>
      </w:r>
    </w:p>
    <w:p w14:paraId="2750593E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t>Ocenę DOSTATECZNĄ</w:t>
      </w:r>
      <w:r w:rsidRPr="00781EF2">
        <w:rPr>
          <w:rFonts w:ascii="Times New Roman" w:hAnsi="Times New Roman" w:cs="Times New Roman"/>
        </w:rPr>
        <w:t xml:space="preserve"> otrzymuje uczeń, który wywiązuje się ze swoich obowiązków w stopniu podstawowym. Bywa nieprzygotowany do zajęć, w których uczestniczy z niewielkim zaangażowaniem. Nie przestrzega wszystkich zasad bezpiecznego zachowania się na zajęciach. Osiąga niewielki postęp w opanowaniu umiejętności i wiadomości określonych w standardach wymagań. W wykonywaniu zadań jest mało staranny. Sporadycznie uczestniczy w działaniach sportowo-rekreacyjnych organizowanych przez szkołę. </w:t>
      </w:r>
    </w:p>
    <w:p w14:paraId="507C583E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lastRenderedPageBreak/>
        <w:t>Ocenę DOPUSZCZAJĄCĄ</w:t>
      </w:r>
      <w:r w:rsidRPr="00781EF2">
        <w:rPr>
          <w:rFonts w:ascii="Times New Roman" w:hAnsi="Times New Roman" w:cs="Times New Roman"/>
        </w:rPr>
        <w:t xml:space="preserve"> otrzymuje uczeń, który często bywa nieprzygotowany do zajęć i nie wywiązuje się ze swoich obowiązków. Uczestniczy w zajęciach z małym zaangażowaniem. Często nie przestrzega zasad bezpiecznego zachowania się, swoim zachowaniem stwarza sytuacje niebezpieczne dla innych. Niechętnie uczestniczy w pozalekcyjnych zajęciach sportowo-rekreacyjnych. </w:t>
      </w:r>
    </w:p>
    <w:p w14:paraId="4D522F9E" w14:textId="77777777" w:rsidR="00781EF2" w:rsidRPr="00781EF2" w:rsidRDefault="00781EF2" w:rsidP="00781EF2">
      <w:pPr>
        <w:pStyle w:val="Standard"/>
        <w:rPr>
          <w:rFonts w:ascii="Times New Roman" w:hAnsi="Times New Roman" w:cs="Times New Roman"/>
        </w:rPr>
      </w:pPr>
      <w:r w:rsidRPr="00781EF2">
        <w:rPr>
          <w:rFonts w:ascii="Times New Roman" w:hAnsi="Times New Roman" w:cs="Times New Roman"/>
          <w:b/>
        </w:rPr>
        <w:t>Ocenę NIEDOSTATECZNĄ</w:t>
      </w:r>
      <w:r w:rsidRPr="00781EF2">
        <w:rPr>
          <w:rFonts w:ascii="Times New Roman" w:hAnsi="Times New Roman" w:cs="Times New Roman"/>
        </w:rPr>
        <w:t xml:space="preserve"> otrzymuje uczeń, który wykazuje szczególnie lekceważący stosunek do obowiązków wynikających ze specyfiki przedmiotu, nie bierze czynnego udziału w lekcji, swoją postawą dezorganizuje pracę, stwarzając niebezpieczeństwo dla siebie i innych, jest bardzo często nieprzygotowany do zajęć. Prowadzi niehigieniczny i niesportowy tryb życia.</w:t>
      </w:r>
    </w:p>
    <w:p w14:paraId="64F9AC38" w14:textId="77777777" w:rsidR="00781EF2" w:rsidRPr="00781EF2" w:rsidRDefault="00781EF2" w:rsidP="001E34E9">
      <w:pPr>
        <w:rPr>
          <w:rFonts w:ascii="Times New Roman" w:hAnsi="Times New Roman" w:cs="Times New Roman"/>
        </w:rPr>
      </w:pPr>
    </w:p>
    <w:sectPr w:rsidR="00781EF2" w:rsidRPr="00781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BFA3" w14:textId="77777777" w:rsidR="009B01C2" w:rsidRDefault="009B01C2" w:rsidP="00001351">
      <w:pPr>
        <w:spacing w:after="0" w:line="240" w:lineRule="auto"/>
      </w:pPr>
      <w:r>
        <w:separator/>
      </w:r>
    </w:p>
  </w:endnote>
  <w:endnote w:type="continuationSeparator" w:id="0">
    <w:p w14:paraId="638A71BA" w14:textId="77777777" w:rsidR="009B01C2" w:rsidRDefault="009B01C2" w:rsidP="0000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2CD5" w14:textId="77777777" w:rsidR="009B01C2" w:rsidRDefault="009B01C2" w:rsidP="00001351">
      <w:pPr>
        <w:spacing w:after="0" w:line="240" w:lineRule="auto"/>
      </w:pPr>
      <w:r>
        <w:separator/>
      </w:r>
    </w:p>
  </w:footnote>
  <w:footnote w:type="continuationSeparator" w:id="0">
    <w:p w14:paraId="656FE648" w14:textId="77777777" w:rsidR="009B01C2" w:rsidRDefault="009B01C2" w:rsidP="0000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8EA3" w14:textId="77777777" w:rsidR="00001351" w:rsidRDefault="00001351" w:rsidP="00001351">
    <w:pPr>
      <w:pStyle w:val="Standard"/>
      <w:rPr>
        <w:b/>
      </w:rPr>
    </w:pPr>
  </w:p>
  <w:p w14:paraId="23C9C634" w14:textId="77777777" w:rsidR="00001351" w:rsidRDefault="000013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E2"/>
    <w:rsid w:val="00001351"/>
    <w:rsid w:val="00033425"/>
    <w:rsid w:val="00160F4B"/>
    <w:rsid w:val="001C0DAB"/>
    <w:rsid w:val="001E34E9"/>
    <w:rsid w:val="002727A2"/>
    <w:rsid w:val="00402337"/>
    <w:rsid w:val="005420C4"/>
    <w:rsid w:val="005E409B"/>
    <w:rsid w:val="00767859"/>
    <w:rsid w:val="00781EF2"/>
    <w:rsid w:val="007F74E2"/>
    <w:rsid w:val="00901603"/>
    <w:rsid w:val="009B01C2"/>
    <w:rsid w:val="009B3DCD"/>
    <w:rsid w:val="009D7741"/>
    <w:rsid w:val="00BA3CD6"/>
    <w:rsid w:val="00D10F90"/>
    <w:rsid w:val="00DA0F83"/>
    <w:rsid w:val="00DC532A"/>
    <w:rsid w:val="00E5278E"/>
    <w:rsid w:val="00E70544"/>
    <w:rsid w:val="00E70D71"/>
    <w:rsid w:val="00EA5C74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196"/>
  <w15:docId w15:val="{5EF8F217-1CA9-4C90-AF0A-274D777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A3C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351"/>
  </w:style>
  <w:style w:type="paragraph" w:styleId="Stopka">
    <w:name w:val="footer"/>
    <w:basedOn w:val="Normalny"/>
    <w:link w:val="StopkaZnak"/>
    <w:uiPriority w:val="99"/>
    <w:unhideWhenUsed/>
    <w:rsid w:val="000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51"/>
  </w:style>
  <w:style w:type="paragraph" w:customStyle="1" w:styleId="TableContents">
    <w:name w:val="Table Contents"/>
    <w:basedOn w:val="Normalny"/>
    <w:rsid w:val="00E70D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Artur Wójcik</cp:lastModifiedBy>
  <cp:revision>5</cp:revision>
  <cp:lastPrinted>2019-12-13T11:04:00Z</cp:lastPrinted>
  <dcterms:created xsi:type="dcterms:W3CDTF">2021-09-13T15:27:00Z</dcterms:created>
  <dcterms:modified xsi:type="dcterms:W3CDTF">2022-09-08T21:40:00Z</dcterms:modified>
</cp:coreProperties>
</file>